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E5A3" w14:textId="77777777" w:rsidR="00151A0C" w:rsidRDefault="00C1794A" w:rsidP="00C1794A">
      <w:pPr>
        <w:jc w:val="center"/>
        <w:rPr>
          <w:rFonts w:ascii="Arial Black" w:hAnsi="Arial Black" w:cs="Arial"/>
          <w:b/>
          <w:sz w:val="40"/>
          <w:szCs w:val="40"/>
        </w:rPr>
      </w:pPr>
      <w:r w:rsidRPr="00151A0C">
        <w:rPr>
          <w:rFonts w:ascii="Arial Black" w:hAnsi="Arial Black" w:cs="Arial"/>
          <w:b/>
          <w:sz w:val="40"/>
          <w:szCs w:val="40"/>
        </w:rPr>
        <w:t>Brandskyddsorganisation</w:t>
      </w:r>
      <w:r w:rsidR="00151A0C" w:rsidRPr="00151A0C">
        <w:rPr>
          <w:rFonts w:ascii="Arial Black" w:hAnsi="Arial Black" w:cs="Arial"/>
          <w:b/>
          <w:sz w:val="40"/>
          <w:szCs w:val="40"/>
        </w:rPr>
        <w:t xml:space="preserve"> </w:t>
      </w:r>
    </w:p>
    <w:p w14:paraId="3B0B7B80" w14:textId="77777777" w:rsidR="00C1794A" w:rsidRPr="00151A0C" w:rsidRDefault="00151A0C" w:rsidP="00C1794A">
      <w:pPr>
        <w:jc w:val="center"/>
        <w:rPr>
          <w:rFonts w:ascii="Arial Black" w:hAnsi="Arial Black" w:cs="Arial"/>
          <w:b/>
          <w:sz w:val="40"/>
          <w:szCs w:val="40"/>
        </w:rPr>
      </w:pPr>
      <w:r w:rsidRPr="00151A0C">
        <w:rPr>
          <w:rFonts w:ascii="Arial Black" w:hAnsi="Arial Black" w:cs="Arial"/>
          <w:b/>
          <w:sz w:val="40"/>
          <w:szCs w:val="40"/>
        </w:rPr>
        <w:t xml:space="preserve">- </w:t>
      </w:r>
      <w:r w:rsidR="00AF1B12">
        <w:rPr>
          <w:rFonts w:ascii="Arial Black" w:hAnsi="Arial Black" w:cs="Arial"/>
          <w:b/>
          <w:sz w:val="40"/>
          <w:szCs w:val="40"/>
        </w:rPr>
        <w:t>medelstor</w:t>
      </w:r>
      <w:r w:rsidRPr="00151A0C">
        <w:rPr>
          <w:rFonts w:ascii="Arial Black" w:hAnsi="Arial Black" w:cs="Arial"/>
          <w:b/>
          <w:sz w:val="40"/>
          <w:szCs w:val="40"/>
        </w:rPr>
        <w:t xml:space="preserve"> verksamhet</w:t>
      </w:r>
    </w:p>
    <w:p w14:paraId="428DBCCF" w14:textId="77777777" w:rsidR="00C1794A" w:rsidRPr="00151A0C" w:rsidRDefault="00C1794A" w:rsidP="00C1794A">
      <w:pPr>
        <w:jc w:val="center"/>
        <w:rPr>
          <w:rFonts w:ascii="Arial Black" w:hAnsi="Arial Black" w:cs="Arial"/>
          <w:b/>
          <w:sz w:val="40"/>
          <w:szCs w:val="40"/>
        </w:rPr>
      </w:pPr>
    </w:p>
    <w:p w14:paraId="52912CD6" w14:textId="7619072C" w:rsidR="00AF1B12" w:rsidRDefault="004E70F5" w:rsidP="00151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39085B0" wp14:editId="6ED10317">
            <wp:extent cx="5486400" cy="3771900"/>
            <wp:effectExtent l="0" t="0" r="0" b="19050"/>
            <wp:docPr id="27" name="Organisationsschema 27" descr="Organisationsschema för brandskydd i fyra nivåer. Huvudansvarig, brandskyddsansvarig, Föreståndare brandfarlig vara, brandskyddskontrollant.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671ED34" w14:textId="77777777" w:rsidR="00151A0C" w:rsidRDefault="004C12BF" w:rsidP="00151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Ansvarsområden</w:t>
      </w:r>
    </w:p>
    <w:p w14:paraId="7BA5A719" w14:textId="77777777" w:rsidR="004C12BF" w:rsidRDefault="004C12BF" w:rsidP="00151A0C">
      <w:pPr>
        <w:rPr>
          <w:rFonts w:ascii="Arial" w:hAnsi="Arial" w:cs="Arial"/>
          <w:b/>
          <w:sz w:val="28"/>
          <w:szCs w:val="28"/>
        </w:rPr>
      </w:pPr>
    </w:p>
    <w:p w14:paraId="1D0867AA" w14:textId="77777777" w:rsidR="004C12BF" w:rsidRDefault="004C12BF" w:rsidP="004C12BF">
      <w:pPr>
        <w:rPr>
          <w:b/>
        </w:rPr>
      </w:pPr>
      <w:proofErr w:type="gramStart"/>
      <w:r w:rsidRPr="004C12BF">
        <w:rPr>
          <w:b/>
        </w:rPr>
        <w:t>Huvudansvarig skall</w:t>
      </w:r>
      <w:proofErr w:type="gramEnd"/>
      <w:r>
        <w:rPr>
          <w:b/>
        </w:rPr>
        <w:t>:</w:t>
      </w:r>
    </w:p>
    <w:p w14:paraId="667DA8B7" w14:textId="77777777" w:rsidR="00151A0C" w:rsidRDefault="004C12BF" w:rsidP="00C853E9">
      <w:pPr>
        <w:numPr>
          <w:ilvl w:val="0"/>
          <w:numId w:val="5"/>
        </w:numPr>
      </w:pPr>
      <w:r>
        <w:t>Fastställa</w:t>
      </w:r>
      <w:r w:rsidR="00151A0C">
        <w:t xml:space="preserve"> brandskyddspolicy</w:t>
      </w:r>
    </w:p>
    <w:p w14:paraId="7DBE6B03" w14:textId="77777777" w:rsidR="00C853E9" w:rsidRPr="00C853E9" w:rsidRDefault="00C853E9" w:rsidP="00C853E9">
      <w:pPr>
        <w:numPr>
          <w:ilvl w:val="0"/>
          <w:numId w:val="5"/>
        </w:numPr>
        <w:rPr>
          <w:b/>
        </w:rPr>
      </w:pPr>
      <w:r>
        <w:t>Vara ytterst ansvarig för brandskyddet</w:t>
      </w:r>
    </w:p>
    <w:p w14:paraId="0D1C5FEF" w14:textId="77777777" w:rsidR="00C853E9" w:rsidRPr="004C12BF" w:rsidRDefault="00C853E9" w:rsidP="00C853E9">
      <w:pPr>
        <w:numPr>
          <w:ilvl w:val="0"/>
          <w:numId w:val="5"/>
        </w:numPr>
        <w:rPr>
          <w:b/>
        </w:rPr>
      </w:pPr>
      <w:r>
        <w:t>Delegera ansvar och befogenheter till brandskyddsansvarig</w:t>
      </w:r>
    </w:p>
    <w:p w14:paraId="14990175" w14:textId="77777777" w:rsidR="00151A0C" w:rsidRDefault="00151A0C" w:rsidP="00151A0C"/>
    <w:p w14:paraId="4CD9B0BB" w14:textId="77777777" w:rsidR="00C853E9" w:rsidRDefault="00151A0C" w:rsidP="00151A0C">
      <w:pPr>
        <w:rPr>
          <w:rFonts w:ascii="Arial" w:hAnsi="Arial" w:cs="Arial"/>
          <w:b/>
          <w:sz w:val="28"/>
          <w:szCs w:val="28"/>
        </w:rPr>
      </w:pPr>
      <w:proofErr w:type="gramStart"/>
      <w:r w:rsidRPr="00C853E9">
        <w:rPr>
          <w:b/>
        </w:rPr>
        <w:t>Brandskyddsansvarig</w:t>
      </w:r>
      <w:r w:rsidR="00C853E9">
        <w:rPr>
          <w:b/>
        </w:rPr>
        <w:t xml:space="preserve"> skall</w:t>
      </w:r>
      <w:proofErr w:type="gramEnd"/>
      <w:r w:rsidRPr="00C853E9">
        <w:rPr>
          <w:b/>
        </w:rPr>
        <w:t>:</w:t>
      </w:r>
    </w:p>
    <w:p w14:paraId="565DDDDC" w14:textId="77777777" w:rsidR="00C853E9" w:rsidRDefault="00C853E9" w:rsidP="00C853E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Tillse att policyn och dess efterverkningar i form av utbildningar, instruktioner, regler, rutiner </w:t>
      </w:r>
      <w:proofErr w:type="spellStart"/>
      <w:r>
        <w:rPr>
          <w:rFonts w:ascii="TimesNewRoman" w:hAnsi="TimesNewRoman" w:cs="TimesNewRoman"/>
        </w:rPr>
        <w:t>etc</w:t>
      </w:r>
      <w:proofErr w:type="spellEnd"/>
      <w:r>
        <w:rPr>
          <w:rFonts w:ascii="TimesNewRoman" w:hAnsi="TimesNewRoman" w:cs="TimesNewRoman"/>
        </w:rPr>
        <w:t xml:space="preserve"> följ</w:t>
      </w:r>
      <w:r w:rsidR="0040789F">
        <w:rPr>
          <w:rFonts w:ascii="TimesNewRoman" w:hAnsi="TimesNewRoman" w:cs="TimesNewRoman"/>
        </w:rPr>
        <w:t>s.</w:t>
      </w:r>
    </w:p>
    <w:p w14:paraId="6A151849" w14:textId="77777777" w:rsidR="0040789F" w:rsidRDefault="0040789F" w:rsidP="00C853E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Upprätta nödvändig dokumentation om brandskyddsarbetet.</w:t>
      </w:r>
    </w:p>
    <w:p w14:paraId="4651A0C8" w14:textId="77777777" w:rsidR="0040789F" w:rsidRPr="0040789F" w:rsidRDefault="0040789F" w:rsidP="0040789F">
      <w:pPr>
        <w:numPr>
          <w:ilvl w:val="0"/>
          <w:numId w:val="5"/>
        </w:numPr>
        <w:rPr>
          <w:bCs/>
        </w:rPr>
      </w:pPr>
      <w:r w:rsidRPr="00C853E9">
        <w:rPr>
          <w:bCs/>
        </w:rPr>
        <w:t xml:space="preserve">Kontrollera efterlevnaden av </w:t>
      </w:r>
      <w:r>
        <w:rPr>
          <w:bCs/>
        </w:rPr>
        <w:t xml:space="preserve">och uppdatera </w:t>
      </w:r>
      <w:r w:rsidRPr="00C853E9">
        <w:rPr>
          <w:bCs/>
        </w:rPr>
        <w:t>dokumentationen</w:t>
      </w:r>
      <w:r>
        <w:rPr>
          <w:bCs/>
        </w:rPr>
        <w:t>, planera, följa upp och revidera brandskyddsarbetet.</w:t>
      </w:r>
    </w:p>
    <w:p w14:paraId="4491E096" w14:textId="77777777" w:rsidR="00C853E9" w:rsidRDefault="00C853E9" w:rsidP="00C853E9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Se till att övriga personer i brandskyddsorganisationen får de delegationer och befogenheter som de behöver för att fullgöra sina uppgifter. </w:t>
      </w:r>
    </w:p>
    <w:p w14:paraId="2B61C2B8" w14:textId="77777777" w:rsidR="009E042D" w:rsidRDefault="009E042D" w:rsidP="009E042D">
      <w:pPr>
        <w:numPr>
          <w:ilvl w:val="0"/>
          <w:numId w:val="5"/>
        </w:numPr>
      </w:pPr>
      <w:r>
        <w:t>Svara för kontinuerlig samverkan i brandsäkerhetsfrågor med räddningstjänsten.</w:t>
      </w:r>
    </w:p>
    <w:p w14:paraId="6077D9B8" w14:textId="77777777" w:rsidR="00C853E9" w:rsidRPr="009E042D" w:rsidRDefault="009E042D" w:rsidP="00C853E9">
      <w:pPr>
        <w:numPr>
          <w:ilvl w:val="0"/>
          <w:numId w:val="5"/>
        </w:numPr>
        <w:rPr>
          <w:bCs/>
        </w:rPr>
      </w:pPr>
      <w:r>
        <w:t>Ansvara för att ledningsgruppen kontinuerligt uppdateras och följer upp brandskyddsfrågor.</w:t>
      </w:r>
    </w:p>
    <w:p w14:paraId="70E84F9E" w14:textId="77777777" w:rsidR="009E042D" w:rsidRDefault="009E042D" w:rsidP="009E042D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Hantera tillbudsrapportering av brandtillbud så att verksamheten hela tiden</w:t>
      </w:r>
    </w:p>
    <w:p w14:paraId="1B435032" w14:textId="77777777" w:rsidR="009E042D" w:rsidRDefault="009E042D" w:rsidP="009E042D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arbetar för att dra lärdom av inträffade händelser.</w:t>
      </w:r>
    </w:p>
    <w:p w14:paraId="006841F2" w14:textId="77777777" w:rsidR="009E042D" w:rsidRPr="00986D55" w:rsidRDefault="009E042D" w:rsidP="009E042D">
      <w:pPr>
        <w:numPr>
          <w:ilvl w:val="0"/>
          <w:numId w:val="8"/>
        </w:numPr>
        <w:rPr>
          <w:bCs/>
        </w:rPr>
      </w:pPr>
      <w:r>
        <w:t>Initiera regelbundna brandsäkerhetskontroller enligt separata checklistor.</w:t>
      </w:r>
    </w:p>
    <w:p w14:paraId="3AB681BC" w14:textId="77777777" w:rsidR="00986D55" w:rsidRDefault="00986D55" w:rsidP="009E042D">
      <w:pPr>
        <w:numPr>
          <w:ilvl w:val="0"/>
          <w:numId w:val="8"/>
        </w:numPr>
        <w:rPr>
          <w:bCs/>
        </w:rPr>
      </w:pPr>
      <w:r>
        <w:t>Svara för brandskyddsinformation till hantverkare, besökare och nyanställda.</w:t>
      </w:r>
    </w:p>
    <w:p w14:paraId="069BD235" w14:textId="77777777" w:rsidR="009E042D" w:rsidRDefault="00986D55" w:rsidP="00986D55">
      <w:pPr>
        <w:rPr>
          <w:b/>
          <w:bCs/>
        </w:rPr>
      </w:pPr>
      <w:r>
        <w:rPr>
          <w:b/>
          <w:bCs/>
        </w:rPr>
        <w:br w:type="page"/>
      </w:r>
      <w:r w:rsidR="009E042D" w:rsidRPr="009E042D">
        <w:rPr>
          <w:b/>
          <w:bCs/>
        </w:rPr>
        <w:lastRenderedPageBreak/>
        <w:t>Brandskyddskontrollanten skall:</w:t>
      </w:r>
    </w:p>
    <w:p w14:paraId="22DBF301" w14:textId="77777777" w:rsidR="009E042D" w:rsidRDefault="009E042D" w:rsidP="009E042D"/>
    <w:p w14:paraId="6B06263B" w14:textId="77777777" w:rsidR="009E042D" w:rsidRDefault="009E042D" w:rsidP="009E042D">
      <w:pPr>
        <w:numPr>
          <w:ilvl w:val="0"/>
          <w:numId w:val="5"/>
        </w:numPr>
      </w:pPr>
      <w:r>
        <w:t>Leda det dagliga brandskyddsarbetet samt svara för att brandskyddsrutiner och brandskyddsregler efterlevs</w:t>
      </w:r>
      <w:r w:rsidR="00986D55">
        <w:t xml:space="preserve"> inom respektive avdelning</w:t>
      </w:r>
      <w:r>
        <w:t xml:space="preserve">. </w:t>
      </w:r>
    </w:p>
    <w:p w14:paraId="65F5A077" w14:textId="77777777" w:rsidR="009E042D" w:rsidRDefault="00986D55" w:rsidP="009E042D">
      <w:pPr>
        <w:numPr>
          <w:ilvl w:val="0"/>
          <w:numId w:val="5"/>
        </w:numPr>
      </w:pPr>
      <w:r>
        <w:t>Utföra</w:t>
      </w:r>
      <w:r w:rsidR="009E042D">
        <w:t xml:space="preserve"> regelbunden egenkontroll av brandskyddet </w:t>
      </w:r>
      <w:r>
        <w:t xml:space="preserve">enligt separat </w:t>
      </w:r>
      <w:r w:rsidR="009E042D">
        <w:t>checklista/kontrollblad.</w:t>
      </w:r>
      <w:r>
        <w:t xml:space="preserve"> Åtgärda brister och arkivera kontrollblad/checklistor</w:t>
      </w:r>
    </w:p>
    <w:p w14:paraId="1B19D8F6" w14:textId="77777777" w:rsidR="009E042D" w:rsidRDefault="009E042D" w:rsidP="009E042D">
      <w:pPr>
        <w:numPr>
          <w:ilvl w:val="0"/>
          <w:numId w:val="5"/>
        </w:numPr>
      </w:pPr>
      <w:r>
        <w:t>Påtala brister i brandskyddsarbetet till den det berör, eller till brandskyddssansvarig.</w:t>
      </w:r>
    </w:p>
    <w:p w14:paraId="49A52624" w14:textId="77777777" w:rsidR="009E042D" w:rsidRDefault="009E042D" w:rsidP="009E042D">
      <w:pPr>
        <w:numPr>
          <w:ilvl w:val="0"/>
          <w:numId w:val="5"/>
        </w:numPr>
      </w:pPr>
      <w:r>
        <w:t xml:space="preserve">Lämna förslag på förbättringar av brandskyddet inom respektive ansvarsområde. </w:t>
      </w:r>
    </w:p>
    <w:p w14:paraId="5FB50593" w14:textId="77777777" w:rsidR="009E042D" w:rsidRDefault="009E042D" w:rsidP="009E042D">
      <w:pPr>
        <w:numPr>
          <w:ilvl w:val="0"/>
          <w:numId w:val="5"/>
        </w:numPr>
      </w:pPr>
      <w:r>
        <w:t>Medverka vid uppföljningsmöten avseende brandskyddet.</w:t>
      </w:r>
    </w:p>
    <w:p w14:paraId="3EA3B1B8" w14:textId="77777777" w:rsidR="001949B0" w:rsidRDefault="001949B0" w:rsidP="001949B0">
      <w:pPr>
        <w:autoSpaceDE w:val="0"/>
        <w:autoSpaceDN w:val="0"/>
        <w:adjustRightInd w:val="0"/>
      </w:pPr>
    </w:p>
    <w:p w14:paraId="28E5A71A" w14:textId="77777777" w:rsidR="001949B0" w:rsidRPr="001949B0" w:rsidRDefault="001949B0" w:rsidP="001949B0">
      <w:pPr>
        <w:autoSpaceDE w:val="0"/>
        <w:autoSpaceDN w:val="0"/>
        <w:adjustRightInd w:val="0"/>
      </w:pPr>
      <w:r w:rsidRPr="001949B0">
        <w:t>Brandskyddskontrollanten har rätt till tillträde till alla delar av anläggningen som krävs för att</w:t>
      </w:r>
    </w:p>
    <w:p w14:paraId="0D486053" w14:textId="77777777" w:rsidR="001949B0" w:rsidRPr="001949B0" w:rsidRDefault="001949B0" w:rsidP="001949B0">
      <w:pPr>
        <w:autoSpaceDE w:val="0"/>
        <w:autoSpaceDN w:val="0"/>
        <w:adjustRightInd w:val="0"/>
      </w:pPr>
      <w:r w:rsidRPr="001949B0">
        <w:t>fullgöra kontrollerna.</w:t>
      </w:r>
    </w:p>
    <w:p w14:paraId="2CA3F565" w14:textId="77777777" w:rsidR="00882D56" w:rsidRDefault="00882D56" w:rsidP="00151A0C"/>
    <w:p w14:paraId="2909E1BC" w14:textId="77777777" w:rsidR="00986D55" w:rsidRPr="00986D55" w:rsidRDefault="00986D55" w:rsidP="00151A0C">
      <w:pPr>
        <w:rPr>
          <w:b/>
        </w:rPr>
      </w:pPr>
      <w:r w:rsidRPr="00986D55">
        <w:rPr>
          <w:b/>
        </w:rPr>
        <w:t>Föreståndare för brandfarlig vara skall:</w:t>
      </w:r>
    </w:p>
    <w:p w14:paraId="7B25AC0E" w14:textId="77777777" w:rsidR="00986D55" w:rsidRDefault="00986D55" w:rsidP="00986D55">
      <w:pPr>
        <w:ind w:left="360"/>
        <w:rPr>
          <w:rFonts w:ascii="Arial" w:hAnsi="Arial" w:cs="Arial"/>
          <w:b/>
          <w:sz w:val="28"/>
          <w:szCs w:val="28"/>
        </w:rPr>
      </w:pPr>
    </w:p>
    <w:p w14:paraId="6F468F37" w14:textId="77777777" w:rsidR="00986D55" w:rsidRPr="00986D55" w:rsidRDefault="00986D55" w:rsidP="00986D55">
      <w:pPr>
        <w:numPr>
          <w:ilvl w:val="0"/>
          <w:numId w:val="5"/>
        </w:numPr>
        <w:rPr>
          <w:bCs/>
        </w:rPr>
      </w:pPr>
      <w:r w:rsidRPr="00986D55">
        <w:rPr>
          <w:bCs/>
        </w:rPr>
        <w:t>Tillse att hanteringen av brandfarlig vara sker enligt gällande föreskrifter</w:t>
      </w:r>
    </w:p>
    <w:p w14:paraId="00F1342F" w14:textId="77777777" w:rsidR="001B058C" w:rsidRDefault="001B058C" w:rsidP="001B058C">
      <w:pPr>
        <w:rPr>
          <w:rFonts w:ascii="Arial" w:hAnsi="Arial" w:cs="Arial"/>
          <w:b/>
          <w:sz w:val="28"/>
          <w:szCs w:val="28"/>
        </w:rPr>
      </w:pPr>
    </w:p>
    <w:p w14:paraId="406BA4A6" w14:textId="77777777" w:rsidR="0040789F" w:rsidRPr="0040789F" w:rsidRDefault="0040789F" w:rsidP="00986D55">
      <w:pPr>
        <w:rPr>
          <w:b/>
          <w:bCs/>
        </w:rPr>
      </w:pPr>
      <w:r>
        <w:rPr>
          <w:b/>
        </w:rPr>
        <w:t>Övrig personal ansvarar för att:</w:t>
      </w:r>
      <w:r w:rsidR="00986D55" w:rsidRPr="0040789F">
        <w:rPr>
          <w:b/>
          <w:bCs/>
        </w:rPr>
        <w:tab/>
      </w:r>
      <w:r w:rsidR="00986D55" w:rsidRPr="0040789F">
        <w:rPr>
          <w:b/>
          <w:bCs/>
        </w:rPr>
        <w:tab/>
      </w:r>
    </w:p>
    <w:p w14:paraId="7C984945" w14:textId="77777777" w:rsidR="00986D55" w:rsidRPr="0040789F" w:rsidRDefault="00986D55" w:rsidP="0040789F">
      <w:pPr>
        <w:numPr>
          <w:ilvl w:val="0"/>
          <w:numId w:val="5"/>
        </w:numPr>
        <w:rPr>
          <w:bCs/>
          <w:u w:val="single"/>
        </w:rPr>
      </w:pPr>
      <w:r w:rsidRPr="0040789F">
        <w:rPr>
          <w:bCs/>
        </w:rPr>
        <w:t>Rädda, Larma, Släck, Utrymning</w:t>
      </w:r>
    </w:p>
    <w:p w14:paraId="793FE6FB" w14:textId="77777777" w:rsidR="00986D55" w:rsidRPr="0040789F" w:rsidRDefault="00986D55" w:rsidP="0040789F">
      <w:pPr>
        <w:numPr>
          <w:ilvl w:val="0"/>
          <w:numId w:val="5"/>
        </w:numPr>
        <w:rPr>
          <w:bCs/>
        </w:rPr>
      </w:pPr>
      <w:r w:rsidRPr="0040789F">
        <w:rPr>
          <w:bCs/>
        </w:rPr>
        <w:t xml:space="preserve">Rapportera </w:t>
      </w:r>
      <w:r w:rsidR="0040789F" w:rsidRPr="0040789F">
        <w:rPr>
          <w:bCs/>
        </w:rPr>
        <w:t>brandtillbud</w:t>
      </w:r>
      <w:r w:rsidRPr="0040789F">
        <w:rPr>
          <w:bCs/>
        </w:rPr>
        <w:t xml:space="preserve"> </w:t>
      </w:r>
      <w:r w:rsidR="0040789F" w:rsidRPr="0040789F">
        <w:rPr>
          <w:bCs/>
        </w:rPr>
        <w:t xml:space="preserve">och brister </w:t>
      </w:r>
      <w:r w:rsidRPr="0040789F">
        <w:rPr>
          <w:bCs/>
        </w:rPr>
        <w:t>till brandskydds</w:t>
      </w:r>
      <w:r w:rsidR="0040789F" w:rsidRPr="0040789F">
        <w:rPr>
          <w:bCs/>
        </w:rPr>
        <w:t>kontrollant</w:t>
      </w:r>
    </w:p>
    <w:p w14:paraId="238D2266" w14:textId="77777777" w:rsidR="00C070ED" w:rsidRDefault="00C070ED" w:rsidP="00986D55">
      <w:pPr>
        <w:ind w:left="3909" w:firstLine="3"/>
      </w:pPr>
    </w:p>
    <w:p w14:paraId="786D563A" w14:textId="77777777" w:rsidR="0040789F" w:rsidRDefault="0040789F" w:rsidP="00C070ED">
      <w:pPr>
        <w:jc w:val="both"/>
      </w:pPr>
    </w:p>
    <w:p w14:paraId="1591F199" w14:textId="77777777" w:rsidR="00C070ED" w:rsidRDefault="00C070ED" w:rsidP="00C070ED">
      <w:pPr>
        <w:jc w:val="both"/>
      </w:pPr>
      <w:r>
        <w:t>Upprättad 20xx-xx-xx</w:t>
      </w:r>
    </w:p>
    <w:p w14:paraId="1AEE3E3F" w14:textId="77777777" w:rsidR="00C070ED" w:rsidRDefault="00C070ED" w:rsidP="00C070ED">
      <w:pPr>
        <w:jc w:val="both"/>
      </w:pPr>
    </w:p>
    <w:p w14:paraId="40D6AB30" w14:textId="77777777" w:rsidR="00C070ED" w:rsidRDefault="00C070ED" w:rsidP="00C070ED">
      <w:pPr>
        <w:jc w:val="both"/>
      </w:pPr>
      <w:r>
        <w:t>……………………..</w:t>
      </w:r>
    </w:p>
    <w:p w14:paraId="0672220A" w14:textId="77777777" w:rsidR="001E1002" w:rsidRPr="001B058C" w:rsidRDefault="001E1002" w:rsidP="00C070ED">
      <w:pPr>
        <w:jc w:val="both"/>
      </w:pPr>
      <w:r>
        <w:t>Förnamn Efternamn</w:t>
      </w:r>
    </w:p>
    <w:sectPr w:rsidR="001E1002" w:rsidRPr="001B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1FF9"/>
    <w:multiLevelType w:val="hybridMultilevel"/>
    <w:tmpl w:val="9C029710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C86"/>
    <w:multiLevelType w:val="hybridMultilevel"/>
    <w:tmpl w:val="CA42CAF6"/>
    <w:lvl w:ilvl="0" w:tplc="7D6AE7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369AA"/>
    <w:multiLevelType w:val="hybridMultilevel"/>
    <w:tmpl w:val="CE0C52BA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027F"/>
    <w:multiLevelType w:val="hybridMultilevel"/>
    <w:tmpl w:val="050ACEDA"/>
    <w:lvl w:ilvl="0" w:tplc="7D6AE79C"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5EF3556C"/>
    <w:multiLevelType w:val="hybridMultilevel"/>
    <w:tmpl w:val="8744D90E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08FE"/>
    <w:multiLevelType w:val="hybridMultilevel"/>
    <w:tmpl w:val="B9CAEF80"/>
    <w:lvl w:ilvl="0" w:tplc="7D6AE79C"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6" w15:restartNumberingAfterBreak="0">
    <w:nsid w:val="77C10206"/>
    <w:multiLevelType w:val="hybridMultilevel"/>
    <w:tmpl w:val="7CEC0AF4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1848"/>
    <w:multiLevelType w:val="hybridMultilevel"/>
    <w:tmpl w:val="5E707E7C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4EF"/>
    <w:multiLevelType w:val="hybridMultilevel"/>
    <w:tmpl w:val="307ED6DE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3802"/>
    <w:multiLevelType w:val="hybridMultilevel"/>
    <w:tmpl w:val="B14AF0D0"/>
    <w:lvl w:ilvl="0" w:tplc="7D6AE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A"/>
    <w:rsid w:val="000E4BC8"/>
    <w:rsid w:val="00151A0C"/>
    <w:rsid w:val="001949B0"/>
    <w:rsid w:val="001B058C"/>
    <w:rsid w:val="001E1002"/>
    <w:rsid w:val="0031564D"/>
    <w:rsid w:val="0040789F"/>
    <w:rsid w:val="004B04EB"/>
    <w:rsid w:val="004C12BF"/>
    <w:rsid w:val="004E70F5"/>
    <w:rsid w:val="006030F7"/>
    <w:rsid w:val="00844E13"/>
    <w:rsid w:val="00882D56"/>
    <w:rsid w:val="00986D55"/>
    <w:rsid w:val="009E042D"/>
    <w:rsid w:val="00A8221F"/>
    <w:rsid w:val="00AF1B12"/>
    <w:rsid w:val="00C070ED"/>
    <w:rsid w:val="00C1794A"/>
    <w:rsid w:val="00C3180F"/>
    <w:rsid w:val="00C734A6"/>
    <w:rsid w:val="00C853E9"/>
    <w:rsid w:val="00D014C6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7" type="connector" idref="#_s1076">
          <o:proxy start="" idref="#_s1075" connectloc="0"/>
          <o:proxy end="" idref="#_s1052" connectloc="2"/>
        </o:r>
        <o:r id="V:Rule32" type="connector" idref="#_s1109"/>
        <o:r id="V:Rule34" type="connector" idref="#_s1113"/>
        <o:r id="V:Rule37" type="connector" idref="#_s1119">
          <o:proxy start="" idref="#_s1118" connectloc="1"/>
          <o:proxy end="" idref="#_s1075" connectloc="2"/>
        </o:r>
      </o:rules>
    </o:shapelayout>
  </w:shapeDefaults>
  <w:decimalSymbol w:val=","/>
  <w:listSeparator w:val=";"/>
  <w14:docId w14:val="0B0AC825"/>
  <w15:chartTrackingRefBased/>
  <w15:docId w15:val="{132E364D-8801-4136-B30D-4CE3CE6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962C6-FBEB-4E38-A838-E50C239ABD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2334761-3C57-425F-8EC6-2AB30DFE0007}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Huvudansvarig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  <a:endParaRPr lang="sv-SE"/>
        </a:p>
      </dgm:t>
    </dgm:pt>
    <dgm:pt modelId="{752EDDD1-4C25-4B88-B128-B600B5CE05FB}" type="parTrans" cxnId="{D3AA04C4-9F97-429B-852C-2D20E0FD03EF}">
      <dgm:prSet/>
      <dgm:spPr/>
      <dgm:t>
        <a:bodyPr/>
        <a:lstStyle/>
        <a:p>
          <a:endParaRPr lang="sv-SE"/>
        </a:p>
      </dgm:t>
    </dgm:pt>
    <dgm:pt modelId="{1A5A28C1-6EEF-4750-8F60-45C4522E1A15}" type="sibTrans" cxnId="{D3AA04C4-9F97-429B-852C-2D20E0FD03EF}">
      <dgm:prSet/>
      <dgm:spPr/>
      <dgm:t>
        <a:bodyPr/>
        <a:lstStyle/>
        <a:p>
          <a:endParaRPr lang="sv-SE"/>
        </a:p>
      </dgm:t>
    </dgm:pt>
    <dgm:pt modelId="{0260DC70-9DFA-42FA-9B1D-D267EB065C58}" type="asst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Brandskyddsansvarig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  <a:endParaRPr lang="sv-SE"/>
        </a:p>
      </dgm:t>
    </dgm:pt>
    <dgm:pt modelId="{4368162E-9CA6-47D3-8B96-D7846075F4E6}" type="parTrans" cxnId="{3639742B-C8A0-49AD-845E-375F1F4A0AB8}">
      <dgm:prSet/>
      <dgm:spPr/>
      <dgm:t>
        <a:bodyPr/>
        <a:lstStyle/>
        <a:p>
          <a:endParaRPr lang="sv-SE"/>
        </a:p>
      </dgm:t>
    </dgm:pt>
    <dgm:pt modelId="{A32292F8-D1F5-4C91-B715-4EE5DADDE172}" type="sibTrans" cxnId="{3639742B-C8A0-49AD-845E-375F1F4A0AB8}">
      <dgm:prSet/>
      <dgm:spPr/>
      <dgm:t>
        <a:bodyPr/>
        <a:lstStyle/>
        <a:p>
          <a:endParaRPr lang="sv-SE"/>
        </a:p>
      </dgm:t>
    </dgm:pt>
    <dgm:pt modelId="{EF75F787-5A17-417C-AC48-025E8204948A}" type="asst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Föreståndare brandfarlig vara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  <a:endParaRPr lang="sv-SE"/>
        </a:p>
      </dgm:t>
    </dgm:pt>
    <dgm:pt modelId="{74F03B8B-118C-411A-80B7-73A42DEB87E5}" type="parTrans" cxnId="{F03BA348-AFB4-4B51-A406-E5DC96C850B6}">
      <dgm:prSet/>
      <dgm:spPr/>
      <dgm:t>
        <a:bodyPr/>
        <a:lstStyle/>
        <a:p>
          <a:endParaRPr lang="sv-SE"/>
        </a:p>
      </dgm:t>
    </dgm:pt>
    <dgm:pt modelId="{837B2054-BFF2-44BF-B501-DA6DF55FBFF2}" type="sibTrans" cxnId="{F03BA348-AFB4-4B51-A406-E5DC96C850B6}">
      <dgm:prSet/>
      <dgm:spPr/>
      <dgm:t>
        <a:bodyPr/>
        <a:lstStyle/>
        <a:p>
          <a:endParaRPr lang="sv-SE"/>
        </a:p>
      </dgm:t>
    </dgm:pt>
    <dgm:pt modelId="{355271BA-18E2-4511-B507-9FC7BA779680}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Brandskyddskontrollant</a:t>
          </a:r>
        </a:p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Avdelning 1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</a:p>
      </dgm:t>
    </dgm:pt>
    <dgm:pt modelId="{B382A1CF-5A83-4863-8389-5546C25E1062}" type="parTrans" cxnId="{88CA40F0-36B0-4EF7-9020-79D9E114AD05}">
      <dgm:prSet/>
      <dgm:spPr/>
      <dgm:t>
        <a:bodyPr/>
        <a:lstStyle/>
        <a:p>
          <a:endParaRPr lang="sv-SE"/>
        </a:p>
      </dgm:t>
    </dgm:pt>
    <dgm:pt modelId="{36841848-8A91-4B64-9ED1-017BF298FEF1}" type="sibTrans" cxnId="{88CA40F0-36B0-4EF7-9020-79D9E114AD05}">
      <dgm:prSet/>
      <dgm:spPr/>
      <dgm:t>
        <a:bodyPr/>
        <a:lstStyle/>
        <a:p>
          <a:endParaRPr lang="sv-SE"/>
        </a:p>
      </dgm:t>
    </dgm:pt>
    <dgm:pt modelId="{0E0B977F-C97E-402E-9EF5-96C7A86C8896}">
      <dgm:prSet/>
      <dgm:spPr/>
      <dgm:t>
        <a:bodyPr/>
        <a:lstStyle/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Brandskyddskontrollant</a:t>
          </a:r>
        </a:p>
        <a:p>
          <a:pPr marR="0" algn="ctr" rtl="0"/>
          <a:r>
            <a:rPr lang="sv-SE" b="1" i="0" u="none" strike="noStrike" baseline="0">
              <a:latin typeface="Arial" panose="020B0604020202020204" pitchFamily="34" charset="0"/>
            </a:rPr>
            <a:t>Avdelning 2</a:t>
          </a: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Förnamn Efternamn, befattning</a:t>
          </a:r>
          <a:endParaRPr lang="sv-SE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sv-SE" b="0" i="0" u="none" strike="noStrike" baseline="0">
              <a:latin typeface="Calibri" panose="020F0502020204030204" pitchFamily="34" charset="0"/>
            </a:rPr>
            <a:t>Tel:</a:t>
          </a:r>
        </a:p>
      </dgm:t>
    </dgm:pt>
    <dgm:pt modelId="{FEF57806-DA70-4A42-BB68-69BE9720E949}" type="parTrans" cxnId="{B1EFB4BC-4946-43D6-B8AB-64C2AE2B1218}">
      <dgm:prSet/>
      <dgm:spPr/>
      <dgm:t>
        <a:bodyPr/>
        <a:lstStyle/>
        <a:p>
          <a:endParaRPr lang="sv-SE"/>
        </a:p>
      </dgm:t>
    </dgm:pt>
    <dgm:pt modelId="{4A90460C-BF44-4013-BC7E-AB00BD04C7C6}" type="sibTrans" cxnId="{B1EFB4BC-4946-43D6-B8AB-64C2AE2B1218}">
      <dgm:prSet/>
      <dgm:spPr/>
      <dgm:t>
        <a:bodyPr/>
        <a:lstStyle/>
        <a:p>
          <a:endParaRPr lang="sv-SE"/>
        </a:p>
      </dgm:t>
    </dgm:pt>
    <dgm:pt modelId="{29E0BB2F-2BB9-4943-9EAB-65B14D43DABF}" type="pres">
      <dgm:prSet presAssocID="{6B9962C6-FBEB-4E38-A838-E50C239ABD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5D0E5F-6D16-488C-A497-F9CCCBA906F7}" type="pres">
      <dgm:prSet presAssocID="{F2334761-3C57-425F-8EC6-2AB30DFE0007}" presName="hierRoot1" presStyleCnt="0">
        <dgm:presLayoutVars>
          <dgm:hierBranch val="hang"/>
        </dgm:presLayoutVars>
      </dgm:prSet>
      <dgm:spPr/>
    </dgm:pt>
    <dgm:pt modelId="{3663AA4C-D19A-46FF-932F-C51B1E52B434}" type="pres">
      <dgm:prSet presAssocID="{F2334761-3C57-425F-8EC6-2AB30DFE0007}" presName="rootComposite1" presStyleCnt="0"/>
      <dgm:spPr/>
    </dgm:pt>
    <dgm:pt modelId="{BBACBF93-4777-4F16-B600-468263381601}" type="pres">
      <dgm:prSet presAssocID="{F2334761-3C57-425F-8EC6-2AB30DFE0007}" presName="rootText1" presStyleLbl="node0" presStyleIdx="0" presStyleCnt="1">
        <dgm:presLayoutVars>
          <dgm:chPref val="3"/>
        </dgm:presLayoutVars>
      </dgm:prSet>
      <dgm:spPr/>
    </dgm:pt>
    <dgm:pt modelId="{143F1FBC-404F-4842-B92D-4181EA8C2A0F}" type="pres">
      <dgm:prSet presAssocID="{F2334761-3C57-425F-8EC6-2AB30DFE0007}" presName="rootConnector1" presStyleLbl="node1" presStyleIdx="0" presStyleCnt="0"/>
      <dgm:spPr/>
    </dgm:pt>
    <dgm:pt modelId="{E93808FA-505C-45D4-B1E5-2C1E23A0AA9A}" type="pres">
      <dgm:prSet presAssocID="{F2334761-3C57-425F-8EC6-2AB30DFE0007}" presName="hierChild2" presStyleCnt="0"/>
      <dgm:spPr/>
    </dgm:pt>
    <dgm:pt modelId="{03AD1EF3-8423-42E4-A5B9-2240DAF4BE20}" type="pres">
      <dgm:prSet presAssocID="{F2334761-3C57-425F-8EC6-2AB30DFE0007}" presName="hierChild3" presStyleCnt="0"/>
      <dgm:spPr/>
    </dgm:pt>
    <dgm:pt modelId="{789E39CF-E75F-46A9-A280-3C301F61B086}" type="pres">
      <dgm:prSet presAssocID="{4368162E-9CA6-47D3-8B96-D7846075F4E6}" presName="Name111" presStyleLbl="parChTrans1D2" presStyleIdx="0" presStyleCnt="1"/>
      <dgm:spPr/>
    </dgm:pt>
    <dgm:pt modelId="{FC1849B0-D07B-494A-B5DC-C535F289BE9F}" type="pres">
      <dgm:prSet presAssocID="{0260DC70-9DFA-42FA-9B1D-D267EB065C58}" presName="hierRoot3" presStyleCnt="0">
        <dgm:presLayoutVars>
          <dgm:hierBranch/>
        </dgm:presLayoutVars>
      </dgm:prSet>
      <dgm:spPr/>
    </dgm:pt>
    <dgm:pt modelId="{EB57DDD9-C6CD-4B51-95E6-A1F77985E803}" type="pres">
      <dgm:prSet presAssocID="{0260DC70-9DFA-42FA-9B1D-D267EB065C58}" presName="rootComposite3" presStyleCnt="0"/>
      <dgm:spPr/>
    </dgm:pt>
    <dgm:pt modelId="{FD9D8075-3FF4-42D4-BE09-7930D2B7075B}" type="pres">
      <dgm:prSet presAssocID="{0260DC70-9DFA-42FA-9B1D-D267EB065C58}" presName="rootText3" presStyleLbl="asst1" presStyleIdx="0" presStyleCnt="2">
        <dgm:presLayoutVars>
          <dgm:chPref val="3"/>
        </dgm:presLayoutVars>
      </dgm:prSet>
      <dgm:spPr/>
    </dgm:pt>
    <dgm:pt modelId="{6F8C8C6B-92BE-49CE-B245-AFE61C57CA94}" type="pres">
      <dgm:prSet presAssocID="{0260DC70-9DFA-42FA-9B1D-D267EB065C58}" presName="rootConnector3" presStyleLbl="asst1" presStyleIdx="0" presStyleCnt="2"/>
      <dgm:spPr/>
    </dgm:pt>
    <dgm:pt modelId="{15B364AA-A5D5-41D8-97F6-68EFBCE77109}" type="pres">
      <dgm:prSet presAssocID="{0260DC70-9DFA-42FA-9B1D-D267EB065C58}" presName="hierChild6" presStyleCnt="0"/>
      <dgm:spPr/>
    </dgm:pt>
    <dgm:pt modelId="{4A12A1AA-5661-48EE-98DD-B4E8DBAF4EBC}" type="pres">
      <dgm:prSet presAssocID="{B382A1CF-5A83-4863-8389-5546C25E1062}" presName="Name35" presStyleLbl="parChTrans1D3" presStyleIdx="0" presStyleCnt="3"/>
      <dgm:spPr/>
    </dgm:pt>
    <dgm:pt modelId="{D68F8BD8-A331-4CF9-A5B2-E7A11B6A644C}" type="pres">
      <dgm:prSet presAssocID="{355271BA-18E2-4511-B507-9FC7BA779680}" presName="hierRoot2" presStyleCnt="0">
        <dgm:presLayoutVars>
          <dgm:hierBranch val="r"/>
        </dgm:presLayoutVars>
      </dgm:prSet>
      <dgm:spPr/>
    </dgm:pt>
    <dgm:pt modelId="{607EF807-C376-49F3-8D25-628F4676821F}" type="pres">
      <dgm:prSet presAssocID="{355271BA-18E2-4511-B507-9FC7BA779680}" presName="rootComposite" presStyleCnt="0"/>
      <dgm:spPr/>
    </dgm:pt>
    <dgm:pt modelId="{FE50CED9-B500-4C83-9F1E-EBF003CEBB25}" type="pres">
      <dgm:prSet presAssocID="{355271BA-18E2-4511-B507-9FC7BA779680}" presName="rootText" presStyleLbl="node3" presStyleIdx="0" presStyleCnt="2">
        <dgm:presLayoutVars>
          <dgm:chPref val="3"/>
        </dgm:presLayoutVars>
      </dgm:prSet>
      <dgm:spPr/>
    </dgm:pt>
    <dgm:pt modelId="{9AB4CDAB-20A4-41F6-93A5-EC4F368516B1}" type="pres">
      <dgm:prSet presAssocID="{355271BA-18E2-4511-B507-9FC7BA779680}" presName="rootConnector" presStyleLbl="node3" presStyleIdx="0" presStyleCnt="2"/>
      <dgm:spPr/>
    </dgm:pt>
    <dgm:pt modelId="{BECBAD42-3059-4E17-94A5-3084D1AB9394}" type="pres">
      <dgm:prSet presAssocID="{355271BA-18E2-4511-B507-9FC7BA779680}" presName="hierChild4" presStyleCnt="0"/>
      <dgm:spPr/>
    </dgm:pt>
    <dgm:pt modelId="{350A8496-C8F3-4137-A87D-40A945B16BD8}" type="pres">
      <dgm:prSet presAssocID="{355271BA-18E2-4511-B507-9FC7BA779680}" presName="hierChild5" presStyleCnt="0"/>
      <dgm:spPr/>
    </dgm:pt>
    <dgm:pt modelId="{9FBC9E1D-A7AB-4660-9474-C23EBD78CC94}" type="pres">
      <dgm:prSet presAssocID="{FEF57806-DA70-4A42-BB68-69BE9720E949}" presName="Name35" presStyleLbl="parChTrans1D3" presStyleIdx="1" presStyleCnt="3"/>
      <dgm:spPr/>
    </dgm:pt>
    <dgm:pt modelId="{90E9BE72-1EA1-49E8-B6B0-78BAC95CAA88}" type="pres">
      <dgm:prSet presAssocID="{0E0B977F-C97E-402E-9EF5-96C7A86C8896}" presName="hierRoot2" presStyleCnt="0">
        <dgm:presLayoutVars>
          <dgm:hierBranch val="r"/>
        </dgm:presLayoutVars>
      </dgm:prSet>
      <dgm:spPr/>
    </dgm:pt>
    <dgm:pt modelId="{5F6DCCC6-0880-49E3-B736-C1E84361ACA2}" type="pres">
      <dgm:prSet presAssocID="{0E0B977F-C97E-402E-9EF5-96C7A86C8896}" presName="rootComposite" presStyleCnt="0"/>
      <dgm:spPr/>
    </dgm:pt>
    <dgm:pt modelId="{506B411B-13B1-4783-9E61-AF8CF3AC118D}" type="pres">
      <dgm:prSet presAssocID="{0E0B977F-C97E-402E-9EF5-96C7A86C8896}" presName="rootText" presStyleLbl="node3" presStyleIdx="1" presStyleCnt="2">
        <dgm:presLayoutVars>
          <dgm:chPref val="3"/>
        </dgm:presLayoutVars>
      </dgm:prSet>
      <dgm:spPr/>
    </dgm:pt>
    <dgm:pt modelId="{90B1DE73-8BE4-4386-A5CB-FE83EA97E2CB}" type="pres">
      <dgm:prSet presAssocID="{0E0B977F-C97E-402E-9EF5-96C7A86C8896}" presName="rootConnector" presStyleLbl="node3" presStyleIdx="1" presStyleCnt="2"/>
      <dgm:spPr/>
    </dgm:pt>
    <dgm:pt modelId="{67DE1B16-DDDF-4080-B383-DFF5A7E77D39}" type="pres">
      <dgm:prSet presAssocID="{0E0B977F-C97E-402E-9EF5-96C7A86C8896}" presName="hierChild4" presStyleCnt="0"/>
      <dgm:spPr/>
    </dgm:pt>
    <dgm:pt modelId="{ECBD2C6A-A9F5-4DA8-A795-6FD026E64579}" type="pres">
      <dgm:prSet presAssocID="{0E0B977F-C97E-402E-9EF5-96C7A86C8896}" presName="hierChild5" presStyleCnt="0"/>
      <dgm:spPr/>
    </dgm:pt>
    <dgm:pt modelId="{F71E1102-89C9-4583-9C33-ED6A43584227}" type="pres">
      <dgm:prSet presAssocID="{0260DC70-9DFA-42FA-9B1D-D267EB065C58}" presName="hierChild7" presStyleCnt="0"/>
      <dgm:spPr/>
    </dgm:pt>
    <dgm:pt modelId="{4A968B3D-A7FF-499C-9B15-94D9579AA2E5}" type="pres">
      <dgm:prSet presAssocID="{74F03B8B-118C-411A-80B7-73A42DEB87E5}" presName="Name111" presStyleLbl="parChTrans1D3" presStyleIdx="2" presStyleCnt="3"/>
      <dgm:spPr/>
    </dgm:pt>
    <dgm:pt modelId="{B1B18647-0105-43EF-AB11-545FE9EBF7E5}" type="pres">
      <dgm:prSet presAssocID="{EF75F787-5A17-417C-AC48-025E8204948A}" presName="hierRoot3" presStyleCnt="0">
        <dgm:presLayoutVars>
          <dgm:hierBranch/>
        </dgm:presLayoutVars>
      </dgm:prSet>
      <dgm:spPr/>
    </dgm:pt>
    <dgm:pt modelId="{8792C2A7-D532-4B39-89E7-6BFAEF2C83C9}" type="pres">
      <dgm:prSet presAssocID="{EF75F787-5A17-417C-AC48-025E8204948A}" presName="rootComposite3" presStyleCnt="0"/>
      <dgm:spPr/>
    </dgm:pt>
    <dgm:pt modelId="{84C8CACD-60A3-4236-BDDA-50FF5E403DF0}" type="pres">
      <dgm:prSet presAssocID="{EF75F787-5A17-417C-AC48-025E8204948A}" presName="rootText3" presStyleLbl="asst1" presStyleIdx="1" presStyleCnt="2">
        <dgm:presLayoutVars>
          <dgm:chPref val="3"/>
        </dgm:presLayoutVars>
      </dgm:prSet>
      <dgm:spPr/>
    </dgm:pt>
    <dgm:pt modelId="{593306B8-09CB-424C-9445-10FC1C1317FD}" type="pres">
      <dgm:prSet presAssocID="{EF75F787-5A17-417C-AC48-025E8204948A}" presName="rootConnector3" presStyleLbl="asst1" presStyleIdx="1" presStyleCnt="2"/>
      <dgm:spPr/>
    </dgm:pt>
    <dgm:pt modelId="{413B8E70-C793-4747-9038-827ADF8EB91C}" type="pres">
      <dgm:prSet presAssocID="{EF75F787-5A17-417C-AC48-025E8204948A}" presName="hierChild6" presStyleCnt="0"/>
      <dgm:spPr/>
    </dgm:pt>
    <dgm:pt modelId="{404D4C59-5A99-466A-BE46-30B96FE3664F}" type="pres">
      <dgm:prSet presAssocID="{EF75F787-5A17-417C-AC48-025E8204948A}" presName="hierChild7" presStyleCnt="0"/>
      <dgm:spPr/>
    </dgm:pt>
  </dgm:ptLst>
  <dgm:cxnLst>
    <dgm:cxn modelId="{AABEDC05-20A1-4553-92A4-60FD663CB769}" type="presOf" srcId="{0E0B977F-C97E-402E-9EF5-96C7A86C8896}" destId="{506B411B-13B1-4783-9E61-AF8CF3AC118D}" srcOrd="0" destOrd="0" presId="urn:microsoft.com/office/officeart/2005/8/layout/orgChart1"/>
    <dgm:cxn modelId="{CC5C2A0F-E763-4ABF-BC1E-2A6ABF748FE8}" type="presOf" srcId="{355271BA-18E2-4511-B507-9FC7BA779680}" destId="{9AB4CDAB-20A4-41F6-93A5-EC4F368516B1}" srcOrd="1" destOrd="0" presId="urn:microsoft.com/office/officeart/2005/8/layout/orgChart1"/>
    <dgm:cxn modelId="{3639742B-C8A0-49AD-845E-375F1F4A0AB8}" srcId="{F2334761-3C57-425F-8EC6-2AB30DFE0007}" destId="{0260DC70-9DFA-42FA-9B1D-D267EB065C58}" srcOrd="0" destOrd="0" parTransId="{4368162E-9CA6-47D3-8B96-D7846075F4E6}" sibTransId="{A32292F8-D1F5-4C91-B715-4EE5DADDE172}"/>
    <dgm:cxn modelId="{87FA2B62-309F-401F-AA31-475BEA8F6AF9}" type="presOf" srcId="{EF75F787-5A17-417C-AC48-025E8204948A}" destId="{593306B8-09CB-424C-9445-10FC1C1317FD}" srcOrd="1" destOrd="0" presId="urn:microsoft.com/office/officeart/2005/8/layout/orgChart1"/>
    <dgm:cxn modelId="{36B53464-D648-4D8B-A81C-D0A23ABCF861}" type="presOf" srcId="{0260DC70-9DFA-42FA-9B1D-D267EB065C58}" destId="{6F8C8C6B-92BE-49CE-B245-AFE61C57CA94}" srcOrd="1" destOrd="0" presId="urn:microsoft.com/office/officeart/2005/8/layout/orgChart1"/>
    <dgm:cxn modelId="{F03BA348-AFB4-4B51-A406-E5DC96C850B6}" srcId="{0260DC70-9DFA-42FA-9B1D-D267EB065C58}" destId="{EF75F787-5A17-417C-AC48-025E8204948A}" srcOrd="0" destOrd="0" parTransId="{74F03B8B-118C-411A-80B7-73A42DEB87E5}" sibTransId="{837B2054-BFF2-44BF-B501-DA6DF55FBFF2}"/>
    <dgm:cxn modelId="{75ECA66A-3229-4774-8468-B78D83D1C421}" type="presOf" srcId="{355271BA-18E2-4511-B507-9FC7BA779680}" destId="{FE50CED9-B500-4C83-9F1E-EBF003CEBB25}" srcOrd="0" destOrd="0" presId="urn:microsoft.com/office/officeart/2005/8/layout/orgChart1"/>
    <dgm:cxn modelId="{4C91E256-0B08-45B2-B72B-87BD361A405E}" type="presOf" srcId="{FEF57806-DA70-4A42-BB68-69BE9720E949}" destId="{9FBC9E1D-A7AB-4660-9474-C23EBD78CC94}" srcOrd="0" destOrd="0" presId="urn:microsoft.com/office/officeart/2005/8/layout/orgChart1"/>
    <dgm:cxn modelId="{3EFC7282-059B-4B3A-A0CE-A2BFCC0CCB47}" type="presOf" srcId="{B382A1CF-5A83-4863-8389-5546C25E1062}" destId="{4A12A1AA-5661-48EE-98DD-B4E8DBAF4EBC}" srcOrd="0" destOrd="0" presId="urn:microsoft.com/office/officeart/2005/8/layout/orgChart1"/>
    <dgm:cxn modelId="{9BCB8589-44A0-495A-9ED5-72B6B915F121}" type="presOf" srcId="{6B9962C6-FBEB-4E38-A838-E50C239ABD3D}" destId="{29E0BB2F-2BB9-4943-9EAB-65B14D43DABF}" srcOrd="0" destOrd="0" presId="urn:microsoft.com/office/officeart/2005/8/layout/orgChart1"/>
    <dgm:cxn modelId="{0B7B3B9F-11D0-4A91-92D2-54479E97A548}" type="presOf" srcId="{4368162E-9CA6-47D3-8B96-D7846075F4E6}" destId="{789E39CF-E75F-46A9-A280-3C301F61B086}" srcOrd="0" destOrd="0" presId="urn:microsoft.com/office/officeart/2005/8/layout/orgChart1"/>
    <dgm:cxn modelId="{D46E18A0-C7B3-4C08-8CF9-527AC9BBF8C2}" type="presOf" srcId="{74F03B8B-118C-411A-80B7-73A42DEB87E5}" destId="{4A968B3D-A7FF-499C-9B15-94D9579AA2E5}" srcOrd="0" destOrd="0" presId="urn:microsoft.com/office/officeart/2005/8/layout/orgChart1"/>
    <dgm:cxn modelId="{C4B216B3-1030-4C05-B0F0-93F0B5E1BBBA}" type="presOf" srcId="{F2334761-3C57-425F-8EC6-2AB30DFE0007}" destId="{BBACBF93-4777-4F16-B600-468263381601}" srcOrd="0" destOrd="0" presId="urn:microsoft.com/office/officeart/2005/8/layout/orgChart1"/>
    <dgm:cxn modelId="{B1EFB4BC-4946-43D6-B8AB-64C2AE2B1218}" srcId="{0260DC70-9DFA-42FA-9B1D-D267EB065C58}" destId="{0E0B977F-C97E-402E-9EF5-96C7A86C8896}" srcOrd="2" destOrd="0" parTransId="{FEF57806-DA70-4A42-BB68-69BE9720E949}" sibTransId="{4A90460C-BF44-4013-BC7E-AB00BD04C7C6}"/>
    <dgm:cxn modelId="{D3AA04C4-9F97-429B-852C-2D20E0FD03EF}" srcId="{6B9962C6-FBEB-4E38-A838-E50C239ABD3D}" destId="{F2334761-3C57-425F-8EC6-2AB30DFE0007}" srcOrd="0" destOrd="0" parTransId="{752EDDD1-4C25-4B88-B128-B600B5CE05FB}" sibTransId="{1A5A28C1-6EEF-4750-8F60-45C4522E1A15}"/>
    <dgm:cxn modelId="{4E9249D4-2E80-44B6-B7A0-56A3B629355C}" type="presOf" srcId="{EF75F787-5A17-417C-AC48-025E8204948A}" destId="{84C8CACD-60A3-4236-BDDA-50FF5E403DF0}" srcOrd="0" destOrd="0" presId="urn:microsoft.com/office/officeart/2005/8/layout/orgChart1"/>
    <dgm:cxn modelId="{36F72DD8-2B8F-4883-AF86-AB8D8C4526EF}" type="presOf" srcId="{F2334761-3C57-425F-8EC6-2AB30DFE0007}" destId="{143F1FBC-404F-4842-B92D-4181EA8C2A0F}" srcOrd="1" destOrd="0" presId="urn:microsoft.com/office/officeart/2005/8/layout/orgChart1"/>
    <dgm:cxn modelId="{3E3B09DD-9B49-4869-B28B-DDC7D24B4367}" type="presOf" srcId="{0260DC70-9DFA-42FA-9B1D-D267EB065C58}" destId="{FD9D8075-3FF4-42D4-BE09-7930D2B7075B}" srcOrd="0" destOrd="0" presId="urn:microsoft.com/office/officeart/2005/8/layout/orgChart1"/>
    <dgm:cxn modelId="{E26BB1E5-691C-4012-AB98-784F596BF384}" type="presOf" srcId="{0E0B977F-C97E-402E-9EF5-96C7A86C8896}" destId="{90B1DE73-8BE4-4386-A5CB-FE83EA97E2CB}" srcOrd="1" destOrd="0" presId="urn:microsoft.com/office/officeart/2005/8/layout/orgChart1"/>
    <dgm:cxn modelId="{88CA40F0-36B0-4EF7-9020-79D9E114AD05}" srcId="{0260DC70-9DFA-42FA-9B1D-D267EB065C58}" destId="{355271BA-18E2-4511-B507-9FC7BA779680}" srcOrd="1" destOrd="0" parTransId="{B382A1CF-5A83-4863-8389-5546C25E1062}" sibTransId="{36841848-8A91-4B64-9ED1-017BF298FEF1}"/>
    <dgm:cxn modelId="{391D66D3-7527-47BA-AE66-755F8F691A39}" type="presParOf" srcId="{29E0BB2F-2BB9-4943-9EAB-65B14D43DABF}" destId="{985D0E5F-6D16-488C-A497-F9CCCBA906F7}" srcOrd="0" destOrd="0" presId="urn:microsoft.com/office/officeart/2005/8/layout/orgChart1"/>
    <dgm:cxn modelId="{BE6B3545-BD17-4C25-9273-DACF1B8A4B6E}" type="presParOf" srcId="{985D0E5F-6D16-488C-A497-F9CCCBA906F7}" destId="{3663AA4C-D19A-46FF-932F-C51B1E52B434}" srcOrd="0" destOrd="0" presId="urn:microsoft.com/office/officeart/2005/8/layout/orgChart1"/>
    <dgm:cxn modelId="{DE1C9573-9AB9-43B8-A906-7D93ED9C3179}" type="presParOf" srcId="{3663AA4C-D19A-46FF-932F-C51B1E52B434}" destId="{BBACBF93-4777-4F16-B600-468263381601}" srcOrd="0" destOrd="0" presId="urn:microsoft.com/office/officeart/2005/8/layout/orgChart1"/>
    <dgm:cxn modelId="{8075E8DB-75C1-423E-876B-C6ED53FFA469}" type="presParOf" srcId="{3663AA4C-D19A-46FF-932F-C51B1E52B434}" destId="{143F1FBC-404F-4842-B92D-4181EA8C2A0F}" srcOrd="1" destOrd="0" presId="urn:microsoft.com/office/officeart/2005/8/layout/orgChart1"/>
    <dgm:cxn modelId="{CC998CFC-EBF9-4785-88A8-DB859A73A759}" type="presParOf" srcId="{985D0E5F-6D16-488C-A497-F9CCCBA906F7}" destId="{E93808FA-505C-45D4-B1E5-2C1E23A0AA9A}" srcOrd="1" destOrd="0" presId="urn:microsoft.com/office/officeart/2005/8/layout/orgChart1"/>
    <dgm:cxn modelId="{D422C99A-B79A-4805-A404-DA0965918D2F}" type="presParOf" srcId="{985D0E5F-6D16-488C-A497-F9CCCBA906F7}" destId="{03AD1EF3-8423-42E4-A5B9-2240DAF4BE20}" srcOrd="2" destOrd="0" presId="urn:microsoft.com/office/officeart/2005/8/layout/orgChart1"/>
    <dgm:cxn modelId="{9D598B9D-4CE5-437B-BA3D-9B24CE644AB4}" type="presParOf" srcId="{03AD1EF3-8423-42E4-A5B9-2240DAF4BE20}" destId="{789E39CF-E75F-46A9-A280-3C301F61B086}" srcOrd="0" destOrd="0" presId="urn:microsoft.com/office/officeart/2005/8/layout/orgChart1"/>
    <dgm:cxn modelId="{578A1303-A8A7-4C3E-9419-3FE6C8981389}" type="presParOf" srcId="{03AD1EF3-8423-42E4-A5B9-2240DAF4BE20}" destId="{FC1849B0-D07B-494A-B5DC-C535F289BE9F}" srcOrd="1" destOrd="0" presId="urn:microsoft.com/office/officeart/2005/8/layout/orgChart1"/>
    <dgm:cxn modelId="{1E0DBE55-A7CA-4812-84B7-EFBA002681DB}" type="presParOf" srcId="{FC1849B0-D07B-494A-B5DC-C535F289BE9F}" destId="{EB57DDD9-C6CD-4B51-95E6-A1F77985E803}" srcOrd="0" destOrd="0" presId="urn:microsoft.com/office/officeart/2005/8/layout/orgChart1"/>
    <dgm:cxn modelId="{62D55DC7-19D2-4607-8394-DB9E70754805}" type="presParOf" srcId="{EB57DDD9-C6CD-4B51-95E6-A1F77985E803}" destId="{FD9D8075-3FF4-42D4-BE09-7930D2B7075B}" srcOrd="0" destOrd="0" presId="urn:microsoft.com/office/officeart/2005/8/layout/orgChart1"/>
    <dgm:cxn modelId="{04B8E245-9B9E-43D1-94D5-58D6E9719EB3}" type="presParOf" srcId="{EB57DDD9-C6CD-4B51-95E6-A1F77985E803}" destId="{6F8C8C6B-92BE-49CE-B245-AFE61C57CA94}" srcOrd="1" destOrd="0" presId="urn:microsoft.com/office/officeart/2005/8/layout/orgChart1"/>
    <dgm:cxn modelId="{9D9047FA-A14C-430C-B3CD-8DCDBA9AD3FD}" type="presParOf" srcId="{FC1849B0-D07B-494A-B5DC-C535F289BE9F}" destId="{15B364AA-A5D5-41D8-97F6-68EFBCE77109}" srcOrd="1" destOrd="0" presId="urn:microsoft.com/office/officeart/2005/8/layout/orgChart1"/>
    <dgm:cxn modelId="{885C5841-9A4D-4793-88A4-B20BBBECE24C}" type="presParOf" srcId="{15B364AA-A5D5-41D8-97F6-68EFBCE77109}" destId="{4A12A1AA-5661-48EE-98DD-B4E8DBAF4EBC}" srcOrd="0" destOrd="0" presId="urn:microsoft.com/office/officeart/2005/8/layout/orgChart1"/>
    <dgm:cxn modelId="{507E420E-B06E-443B-B548-B347D13DA689}" type="presParOf" srcId="{15B364AA-A5D5-41D8-97F6-68EFBCE77109}" destId="{D68F8BD8-A331-4CF9-A5B2-E7A11B6A644C}" srcOrd="1" destOrd="0" presId="urn:microsoft.com/office/officeart/2005/8/layout/orgChart1"/>
    <dgm:cxn modelId="{98D4D4B5-342A-47D2-941F-9B07F891D8A8}" type="presParOf" srcId="{D68F8BD8-A331-4CF9-A5B2-E7A11B6A644C}" destId="{607EF807-C376-49F3-8D25-628F4676821F}" srcOrd="0" destOrd="0" presId="urn:microsoft.com/office/officeart/2005/8/layout/orgChart1"/>
    <dgm:cxn modelId="{69ACA4CD-8F6A-4BF8-8425-D1E139029EA9}" type="presParOf" srcId="{607EF807-C376-49F3-8D25-628F4676821F}" destId="{FE50CED9-B500-4C83-9F1E-EBF003CEBB25}" srcOrd="0" destOrd="0" presId="urn:microsoft.com/office/officeart/2005/8/layout/orgChart1"/>
    <dgm:cxn modelId="{83E3ABEB-C3DC-4C55-9133-476473AED7BA}" type="presParOf" srcId="{607EF807-C376-49F3-8D25-628F4676821F}" destId="{9AB4CDAB-20A4-41F6-93A5-EC4F368516B1}" srcOrd="1" destOrd="0" presId="urn:microsoft.com/office/officeart/2005/8/layout/orgChart1"/>
    <dgm:cxn modelId="{8B4F9C40-0F38-46CF-B815-E47704BB29E8}" type="presParOf" srcId="{D68F8BD8-A331-4CF9-A5B2-E7A11B6A644C}" destId="{BECBAD42-3059-4E17-94A5-3084D1AB9394}" srcOrd="1" destOrd="0" presId="urn:microsoft.com/office/officeart/2005/8/layout/orgChart1"/>
    <dgm:cxn modelId="{E1673FD2-B986-422C-971A-5B07D8548627}" type="presParOf" srcId="{D68F8BD8-A331-4CF9-A5B2-E7A11B6A644C}" destId="{350A8496-C8F3-4137-A87D-40A945B16BD8}" srcOrd="2" destOrd="0" presId="urn:microsoft.com/office/officeart/2005/8/layout/orgChart1"/>
    <dgm:cxn modelId="{89C24E00-E716-4548-9A41-E977F7AE840C}" type="presParOf" srcId="{15B364AA-A5D5-41D8-97F6-68EFBCE77109}" destId="{9FBC9E1D-A7AB-4660-9474-C23EBD78CC94}" srcOrd="2" destOrd="0" presId="urn:microsoft.com/office/officeart/2005/8/layout/orgChart1"/>
    <dgm:cxn modelId="{CF3CD982-D802-47DE-81B9-3573A1CEA578}" type="presParOf" srcId="{15B364AA-A5D5-41D8-97F6-68EFBCE77109}" destId="{90E9BE72-1EA1-49E8-B6B0-78BAC95CAA88}" srcOrd="3" destOrd="0" presId="urn:microsoft.com/office/officeart/2005/8/layout/orgChart1"/>
    <dgm:cxn modelId="{7DE5A276-9BBB-43B3-9E5C-1DA57E4126A8}" type="presParOf" srcId="{90E9BE72-1EA1-49E8-B6B0-78BAC95CAA88}" destId="{5F6DCCC6-0880-49E3-B736-C1E84361ACA2}" srcOrd="0" destOrd="0" presId="urn:microsoft.com/office/officeart/2005/8/layout/orgChart1"/>
    <dgm:cxn modelId="{A1380B05-A610-44F1-ACE4-C98C69496E52}" type="presParOf" srcId="{5F6DCCC6-0880-49E3-B736-C1E84361ACA2}" destId="{506B411B-13B1-4783-9E61-AF8CF3AC118D}" srcOrd="0" destOrd="0" presId="urn:microsoft.com/office/officeart/2005/8/layout/orgChart1"/>
    <dgm:cxn modelId="{67CF4530-3246-445E-8EE9-1831A9A1E621}" type="presParOf" srcId="{5F6DCCC6-0880-49E3-B736-C1E84361ACA2}" destId="{90B1DE73-8BE4-4386-A5CB-FE83EA97E2CB}" srcOrd="1" destOrd="0" presId="urn:microsoft.com/office/officeart/2005/8/layout/orgChart1"/>
    <dgm:cxn modelId="{59231E9F-F179-435E-9933-2CF6C2FADA15}" type="presParOf" srcId="{90E9BE72-1EA1-49E8-B6B0-78BAC95CAA88}" destId="{67DE1B16-DDDF-4080-B383-DFF5A7E77D39}" srcOrd="1" destOrd="0" presId="urn:microsoft.com/office/officeart/2005/8/layout/orgChart1"/>
    <dgm:cxn modelId="{83942507-64EB-4D7D-BE2C-EC3D74BD15B5}" type="presParOf" srcId="{90E9BE72-1EA1-49E8-B6B0-78BAC95CAA88}" destId="{ECBD2C6A-A9F5-4DA8-A795-6FD026E64579}" srcOrd="2" destOrd="0" presId="urn:microsoft.com/office/officeart/2005/8/layout/orgChart1"/>
    <dgm:cxn modelId="{CF2E4CE5-CF21-433A-B4D0-3A862D29265D}" type="presParOf" srcId="{FC1849B0-D07B-494A-B5DC-C535F289BE9F}" destId="{F71E1102-89C9-4583-9C33-ED6A43584227}" srcOrd="2" destOrd="0" presId="urn:microsoft.com/office/officeart/2005/8/layout/orgChart1"/>
    <dgm:cxn modelId="{963AC417-10DE-4AF5-8129-0EE82EC5B65F}" type="presParOf" srcId="{F71E1102-89C9-4583-9C33-ED6A43584227}" destId="{4A968B3D-A7FF-499C-9B15-94D9579AA2E5}" srcOrd="0" destOrd="0" presId="urn:microsoft.com/office/officeart/2005/8/layout/orgChart1"/>
    <dgm:cxn modelId="{6E8A159C-5C5E-4062-8086-68C433C973EF}" type="presParOf" srcId="{F71E1102-89C9-4583-9C33-ED6A43584227}" destId="{B1B18647-0105-43EF-AB11-545FE9EBF7E5}" srcOrd="1" destOrd="0" presId="urn:microsoft.com/office/officeart/2005/8/layout/orgChart1"/>
    <dgm:cxn modelId="{17B37D55-E66E-4C0E-9641-38DA81835016}" type="presParOf" srcId="{B1B18647-0105-43EF-AB11-545FE9EBF7E5}" destId="{8792C2A7-D532-4B39-89E7-6BFAEF2C83C9}" srcOrd="0" destOrd="0" presId="urn:microsoft.com/office/officeart/2005/8/layout/orgChart1"/>
    <dgm:cxn modelId="{939DF0B3-67A7-46E5-8301-53E9F866EB89}" type="presParOf" srcId="{8792C2A7-D532-4B39-89E7-6BFAEF2C83C9}" destId="{84C8CACD-60A3-4236-BDDA-50FF5E403DF0}" srcOrd="0" destOrd="0" presId="urn:microsoft.com/office/officeart/2005/8/layout/orgChart1"/>
    <dgm:cxn modelId="{5102B153-D8F4-4D7B-AA9A-BA7AA1255401}" type="presParOf" srcId="{8792C2A7-D532-4B39-89E7-6BFAEF2C83C9}" destId="{593306B8-09CB-424C-9445-10FC1C1317FD}" srcOrd="1" destOrd="0" presId="urn:microsoft.com/office/officeart/2005/8/layout/orgChart1"/>
    <dgm:cxn modelId="{778B6602-EA34-48C4-9988-1D37AA3B9ADA}" type="presParOf" srcId="{B1B18647-0105-43EF-AB11-545FE9EBF7E5}" destId="{413B8E70-C793-4747-9038-827ADF8EB91C}" srcOrd="1" destOrd="0" presId="urn:microsoft.com/office/officeart/2005/8/layout/orgChart1"/>
    <dgm:cxn modelId="{C294127A-8C25-4A51-9664-7C825BD1821E}" type="presParOf" srcId="{B1B18647-0105-43EF-AB11-545FE9EBF7E5}" destId="{404D4C59-5A99-466A-BE46-30B96FE3664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968B3D-A7FF-499C-9B15-94D9579AA2E5}">
      <dsp:nvSpPr>
        <dsp:cNvPr id="0" name=""/>
        <dsp:cNvSpPr/>
      </dsp:nvSpPr>
      <dsp:spPr>
        <a:xfrm>
          <a:off x="2159164" y="1735462"/>
          <a:ext cx="150487" cy="659278"/>
        </a:xfrm>
        <a:custGeom>
          <a:avLst/>
          <a:gdLst/>
          <a:ahLst/>
          <a:cxnLst/>
          <a:rect l="0" t="0" r="0" b="0"/>
          <a:pathLst>
            <a:path>
              <a:moveTo>
                <a:pt x="150487" y="0"/>
              </a:moveTo>
              <a:lnTo>
                <a:pt x="150487" y="659278"/>
              </a:lnTo>
              <a:lnTo>
                <a:pt x="0" y="659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C9E1D-A7AB-4660-9474-C23EBD78CC94}">
      <dsp:nvSpPr>
        <dsp:cNvPr id="0" name=""/>
        <dsp:cNvSpPr/>
      </dsp:nvSpPr>
      <dsp:spPr>
        <a:xfrm>
          <a:off x="2309652" y="1735462"/>
          <a:ext cx="867094" cy="1318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070"/>
              </a:lnTo>
              <a:lnTo>
                <a:pt x="867094" y="1168070"/>
              </a:lnTo>
              <a:lnTo>
                <a:pt x="867094" y="13185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2A1AA-5661-48EE-98DD-B4E8DBAF4EBC}">
      <dsp:nvSpPr>
        <dsp:cNvPr id="0" name=""/>
        <dsp:cNvSpPr/>
      </dsp:nvSpPr>
      <dsp:spPr>
        <a:xfrm>
          <a:off x="1442557" y="1735462"/>
          <a:ext cx="867094" cy="1318557"/>
        </a:xfrm>
        <a:custGeom>
          <a:avLst/>
          <a:gdLst/>
          <a:ahLst/>
          <a:cxnLst/>
          <a:rect l="0" t="0" r="0" b="0"/>
          <a:pathLst>
            <a:path>
              <a:moveTo>
                <a:pt x="867094" y="0"/>
              </a:moveTo>
              <a:lnTo>
                <a:pt x="867094" y="1168070"/>
              </a:lnTo>
              <a:lnTo>
                <a:pt x="0" y="1168070"/>
              </a:lnTo>
              <a:lnTo>
                <a:pt x="0" y="13185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E39CF-E75F-46A9-A280-3C301F61B086}">
      <dsp:nvSpPr>
        <dsp:cNvPr id="0" name=""/>
        <dsp:cNvSpPr/>
      </dsp:nvSpPr>
      <dsp:spPr>
        <a:xfrm>
          <a:off x="3026259" y="717879"/>
          <a:ext cx="1017582" cy="659278"/>
        </a:xfrm>
        <a:custGeom>
          <a:avLst/>
          <a:gdLst/>
          <a:ahLst/>
          <a:cxnLst/>
          <a:rect l="0" t="0" r="0" b="0"/>
          <a:pathLst>
            <a:path>
              <a:moveTo>
                <a:pt x="1017582" y="0"/>
              </a:moveTo>
              <a:lnTo>
                <a:pt x="1017582" y="659278"/>
              </a:lnTo>
              <a:lnTo>
                <a:pt x="0" y="6592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CBF93-4777-4F16-B600-468263381601}">
      <dsp:nvSpPr>
        <dsp:cNvPr id="0" name=""/>
        <dsp:cNvSpPr/>
      </dsp:nvSpPr>
      <dsp:spPr>
        <a:xfrm>
          <a:off x="3327235" y="1272"/>
          <a:ext cx="1433214" cy="716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Huvudansvarig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8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Tel:</a:t>
          </a:r>
          <a:endParaRPr lang="sv-SE" sz="800" kern="1200"/>
        </a:p>
      </dsp:txBody>
      <dsp:txXfrm>
        <a:off x="3327235" y="1272"/>
        <a:ext cx="1433214" cy="716607"/>
      </dsp:txXfrm>
    </dsp:sp>
    <dsp:sp modelId="{FD9D8075-3FF4-42D4-BE09-7930D2B7075B}">
      <dsp:nvSpPr>
        <dsp:cNvPr id="0" name=""/>
        <dsp:cNvSpPr/>
      </dsp:nvSpPr>
      <dsp:spPr>
        <a:xfrm>
          <a:off x="1593045" y="1018855"/>
          <a:ext cx="1433214" cy="716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Brandskyddsansvarig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8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Tel:</a:t>
          </a:r>
          <a:endParaRPr lang="sv-SE" sz="800" kern="1200"/>
        </a:p>
      </dsp:txBody>
      <dsp:txXfrm>
        <a:off x="1593045" y="1018855"/>
        <a:ext cx="1433214" cy="716607"/>
      </dsp:txXfrm>
    </dsp:sp>
    <dsp:sp modelId="{FE50CED9-B500-4C83-9F1E-EBF003CEBB25}">
      <dsp:nvSpPr>
        <dsp:cNvPr id="0" name=""/>
        <dsp:cNvSpPr/>
      </dsp:nvSpPr>
      <dsp:spPr>
        <a:xfrm>
          <a:off x="725950" y="3054020"/>
          <a:ext cx="1433214" cy="716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Brandskyddskontrollant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Avdelning 1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8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Tel:</a:t>
          </a:r>
        </a:p>
      </dsp:txBody>
      <dsp:txXfrm>
        <a:off x="725950" y="3054020"/>
        <a:ext cx="1433214" cy="716607"/>
      </dsp:txXfrm>
    </dsp:sp>
    <dsp:sp modelId="{506B411B-13B1-4783-9E61-AF8CF3AC118D}">
      <dsp:nvSpPr>
        <dsp:cNvPr id="0" name=""/>
        <dsp:cNvSpPr/>
      </dsp:nvSpPr>
      <dsp:spPr>
        <a:xfrm>
          <a:off x="2460140" y="3054020"/>
          <a:ext cx="1433214" cy="716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Brandskyddskontrollant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Avdelning 2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8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Tel:</a:t>
          </a:r>
        </a:p>
      </dsp:txBody>
      <dsp:txXfrm>
        <a:off x="2460140" y="3054020"/>
        <a:ext cx="1433214" cy="716607"/>
      </dsp:txXfrm>
    </dsp:sp>
    <dsp:sp modelId="{84C8CACD-60A3-4236-BDDA-50FF5E403DF0}">
      <dsp:nvSpPr>
        <dsp:cNvPr id="0" name=""/>
        <dsp:cNvSpPr/>
      </dsp:nvSpPr>
      <dsp:spPr>
        <a:xfrm>
          <a:off x="725950" y="2036437"/>
          <a:ext cx="1433214" cy="7166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i="0" u="none" strike="noStrike" kern="1200" baseline="0">
              <a:latin typeface="Arial" panose="020B0604020202020204" pitchFamily="34" charset="0"/>
            </a:rPr>
            <a:t>Föreståndare brandfarlig vara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Förnamn Efternamn, befattning</a:t>
          </a:r>
          <a:endParaRPr lang="sv-SE" sz="8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0" i="0" u="none" strike="noStrike" kern="1200" baseline="0">
              <a:latin typeface="Calibri" panose="020F0502020204030204" pitchFamily="34" charset="0"/>
            </a:rPr>
            <a:t>Tel:</a:t>
          </a:r>
          <a:endParaRPr lang="sv-SE" sz="800" kern="1200"/>
        </a:p>
      </dsp:txBody>
      <dsp:txXfrm>
        <a:off x="725950" y="2036437"/>
        <a:ext cx="1433214" cy="716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Brandskyddsorganisation</vt:lpstr>
    </vt:vector>
  </TitlesOfParts>
  <Company>Skellefteå kommun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Brandskyddsorganisation</dc:title>
  <dc:subject/>
  <dc:creator>Daniel Haarala</dc:creator>
  <cp:keywords/>
  <dc:description/>
  <cp:lastModifiedBy>Madeleine Alm</cp:lastModifiedBy>
  <cp:revision>2</cp:revision>
  <dcterms:created xsi:type="dcterms:W3CDTF">2021-06-07T09:23:00Z</dcterms:created>
  <dcterms:modified xsi:type="dcterms:W3CDTF">2021-06-07T09:23:00Z</dcterms:modified>
</cp:coreProperties>
</file>