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EB9D" w14:textId="77777777" w:rsidR="005C650D" w:rsidRPr="00147307" w:rsidRDefault="005C650D" w:rsidP="005C650D">
      <w:pPr>
        <w:tabs>
          <w:tab w:val="left" w:pos="1985"/>
          <w:tab w:val="left" w:pos="3030"/>
        </w:tabs>
        <w:spacing w:line="480" w:lineRule="auto"/>
        <w:rPr>
          <w:sz w:val="24"/>
          <w:szCs w:val="24"/>
        </w:rPr>
        <w:sectPr w:rsidR="005C650D" w:rsidRPr="00147307" w:rsidSect="00F64290">
          <w:headerReference w:type="default" r:id="rId10"/>
          <w:footerReference w:type="default" r:id="rId11"/>
          <w:headerReference w:type="first" r:id="rId12"/>
          <w:footerReference w:type="first" r:id="rId13"/>
          <w:pgSz w:w="11906" w:h="16838"/>
          <w:pgMar w:top="2977" w:right="1418" w:bottom="1418" w:left="1418" w:header="720" w:footer="676" w:gutter="0"/>
          <w:cols w:space="720"/>
          <w:titlePg/>
        </w:sectPr>
      </w:pPr>
    </w:p>
    <w:p w14:paraId="158A49A7" w14:textId="77777777" w:rsidR="00A27FDC" w:rsidRPr="00147307" w:rsidRDefault="00A27FDC" w:rsidP="00B14556">
      <w:pPr>
        <w:pStyle w:val="Rubrik"/>
        <w:jc w:val="center"/>
      </w:pPr>
    </w:p>
    <w:p w14:paraId="26D1554C" w14:textId="3597A463" w:rsidR="00B14556" w:rsidRPr="00147307" w:rsidRDefault="005C650D" w:rsidP="00B14556">
      <w:pPr>
        <w:pStyle w:val="Rubrik"/>
        <w:jc w:val="center"/>
      </w:pPr>
      <w:r w:rsidRPr="00147307">
        <w:t xml:space="preserve">Reglemente för </w:t>
      </w:r>
    </w:p>
    <w:p w14:paraId="7A84B110" w14:textId="77777777" w:rsidR="00B14556" w:rsidRPr="00147307" w:rsidRDefault="005C650D" w:rsidP="00B14556">
      <w:pPr>
        <w:pStyle w:val="Rubrik"/>
        <w:jc w:val="center"/>
      </w:pPr>
      <w:r w:rsidRPr="00147307">
        <w:t xml:space="preserve">Rådet för förebyggande av funktionshinder </w:t>
      </w:r>
    </w:p>
    <w:p w14:paraId="6E46ED69" w14:textId="77777777" w:rsidR="00B14556" w:rsidRPr="00147307" w:rsidRDefault="005C650D" w:rsidP="00B14556">
      <w:pPr>
        <w:pStyle w:val="Rubrik"/>
        <w:jc w:val="center"/>
      </w:pPr>
      <w:r w:rsidRPr="00147307">
        <w:t xml:space="preserve">i </w:t>
      </w:r>
    </w:p>
    <w:p w14:paraId="282AEE2F" w14:textId="4F89A334" w:rsidR="005C650D" w:rsidRPr="00147307" w:rsidRDefault="005C650D" w:rsidP="00B14556">
      <w:pPr>
        <w:pStyle w:val="Rubrik"/>
        <w:jc w:val="center"/>
      </w:pPr>
      <w:r w:rsidRPr="00147307">
        <w:t>Skellefteå kommun</w:t>
      </w:r>
    </w:p>
    <w:p w14:paraId="12003634" w14:textId="77777777" w:rsidR="00D05CD7" w:rsidRPr="00147307" w:rsidRDefault="00D05CD7" w:rsidP="00D05CD7">
      <w:pPr>
        <w:rPr>
          <w:lang w:eastAsia="en-US"/>
        </w:rPr>
      </w:pPr>
    </w:p>
    <w:p w14:paraId="2D2C140D" w14:textId="77777777" w:rsidR="00D05CD7" w:rsidRPr="00147307" w:rsidRDefault="00D05CD7" w:rsidP="00D05CD7">
      <w:pPr>
        <w:rPr>
          <w:lang w:eastAsia="en-US"/>
        </w:rPr>
      </w:pPr>
    </w:p>
    <w:p w14:paraId="0F0A022E" w14:textId="77777777" w:rsidR="00D05CD7" w:rsidRPr="00147307" w:rsidRDefault="00D05CD7" w:rsidP="00D05CD7">
      <w:pPr>
        <w:rPr>
          <w:lang w:eastAsia="en-US"/>
        </w:rPr>
      </w:pPr>
    </w:p>
    <w:p w14:paraId="0E024ED1" w14:textId="77777777" w:rsidR="00D05CD7" w:rsidRPr="00147307" w:rsidRDefault="00D05CD7" w:rsidP="00D05CD7">
      <w:pPr>
        <w:rPr>
          <w:lang w:eastAsia="en-US"/>
        </w:rPr>
      </w:pPr>
    </w:p>
    <w:p w14:paraId="099672EF" w14:textId="77777777" w:rsidR="00D05CD7" w:rsidRPr="00147307" w:rsidRDefault="00D05CD7" w:rsidP="00D05CD7">
      <w:pPr>
        <w:rPr>
          <w:lang w:eastAsia="en-US"/>
        </w:rPr>
      </w:pPr>
    </w:p>
    <w:p w14:paraId="6BC3E77B" w14:textId="77777777" w:rsidR="00D05CD7" w:rsidRPr="00147307" w:rsidRDefault="00D05CD7" w:rsidP="00D05CD7">
      <w:pPr>
        <w:rPr>
          <w:lang w:eastAsia="en-US"/>
        </w:rPr>
      </w:pPr>
    </w:p>
    <w:p w14:paraId="55943D6A" w14:textId="77777777" w:rsidR="00D05CD7" w:rsidRPr="00147307" w:rsidRDefault="00D05CD7" w:rsidP="00D05CD7">
      <w:pPr>
        <w:rPr>
          <w:lang w:eastAsia="en-US"/>
        </w:rPr>
      </w:pPr>
    </w:p>
    <w:p w14:paraId="3304DC5B" w14:textId="77777777" w:rsidR="00D05CD7" w:rsidRPr="00147307" w:rsidRDefault="00D05CD7" w:rsidP="00D05CD7">
      <w:pPr>
        <w:rPr>
          <w:lang w:eastAsia="en-US"/>
        </w:rPr>
      </w:pPr>
    </w:p>
    <w:p w14:paraId="5C866886" w14:textId="77777777" w:rsidR="00D05CD7" w:rsidRPr="00147307" w:rsidRDefault="00D05CD7" w:rsidP="00D05CD7">
      <w:pPr>
        <w:rPr>
          <w:lang w:eastAsia="en-US"/>
        </w:rPr>
      </w:pPr>
    </w:p>
    <w:p w14:paraId="2B64B1E0" w14:textId="77777777" w:rsidR="00D05CD7" w:rsidRPr="00147307" w:rsidRDefault="00D05CD7" w:rsidP="00D05CD7">
      <w:pPr>
        <w:rPr>
          <w:lang w:eastAsia="en-US"/>
        </w:rPr>
      </w:pPr>
    </w:p>
    <w:p w14:paraId="5108A601" w14:textId="77777777" w:rsidR="00D05CD7" w:rsidRPr="00147307" w:rsidRDefault="00D05CD7" w:rsidP="00D05CD7">
      <w:pPr>
        <w:rPr>
          <w:lang w:eastAsia="en-US"/>
        </w:rPr>
      </w:pPr>
    </w:p>
    <w:p w14:paraId="53D56714" w14:textId="77777777" w:rsidR="00D05CD7" w:rsidRPr="00147307" w:rsidRDefault="00D05CD7" w:rsidP="00D05CD7">
      <w:pPr>
        <w:rPr>
          <w:lang w:eastAsia="en-US"/>
        </w:rPr>
      </w:pPr>
    </w:p>
    <w:p w14:paraId="3CE047A0" w14:textId="77777777" w:rsidR="00D05CD7" w:rsidRPr="00147307" w:rsidRDefault="00D05CD7" w:rsidP="00D05CD7">
      <w:pPr>
        <w:rPr>
          <w:lang w:eastAsia="en-US"/>
        </w:rPr>
      </w:pPr>
    </w:p>
    <w:p w14:paraId="0328AB68" w14:textId="77777777" w:rsidR="00D05CD7" w:rsidRPr="00147307" w:rsidRDefault="00D05CD7" w:rsidP="00D05CD7">
      <w:pPr>
        <w:rPr>
          <w:lang w:eastAsia="en-US"/>
        </w:rPr>
      </w:pPr>
    </w:p>
    <w:p w14:paraId="4A4465EF" w14:textId="77777777" w:rsidR="00D05CD7" w:rsidRPr="00147307" w:rsidRDefault="00D05CD7" w:rsidP="00D05CD7">
      <w:pPr>
        <w:rPr>
          <w:lang w:eastAsia="en-US"/>
        </w:rPr>
      </w:pPr>
    </w:p>
    <w:p w14:paraId="3D0761A9" w14:textId="77777777" w:rsidR="00D05CD7" w:rsidRPr="00147307" w:rsidRDefault="00D05CD7" w:rsidP="00D05CD7">
      <w:pPr>
        <w:rPr>
          <w:lang w:eastAsia="en-US"/>
        </w:rPr>
      </w:pPr>
    </w:p>
    <w:p w14:paraId="5F3A6716" w14:textId="77777777" w:rsidR="00D05CD7" w:rsidRPr="00147307" w:rsidRDefault="00D05CD7" w:rsidP="00D05CD7">
      <w:pPr>
        <w:rPr>
          <w:lang w:eastAsia="en-US"/>
        </w:rPr>
      </w:pPr>
    </w:p>
    <w:p w14:paraId="5E9196E6" w14:textId="77777777" w:rsidR="00D05CD7" w:rsidRPr="00147307" w:rsidRDefault="00D05CD7" w:rsidP="00D05CD7">
      <w:pPr>
        <w:rPr>
          <w:lang w:eastAsia="en-US"/>
        </w:rPr>
      </w:pPr>
    </w:p>
    <w:p w14:paraId="1256E294" w14:textId="77777777" w:rsidR="00D05CD7" w:rsidRPr="00147307" w:rsidRDefault="00D05CD7" w:rsidP="00D05CD7">
      <w:pPr>
        <w:rPr>
          <w:lang w:eastAsia="en-US"/>
        </w:rPr>
      </w:pPr>
    </w:p>
    <w:p w14:paraId="2A3F0642" w14:textId="77777777" w:rsidR="00D05CD7" w:rsidRPr="00147307" w:rsidRDefault="00D05CD7" w:rsidP="00D05CD7">
      <w:pPr>
        <w:rPr>
          <w:lang w:eastAsia="en-US"/>
        </w:rPr>
      </w:pPr>
    </w:p>
    <w:p w14:paraId="4EDFD82F" w14:textId="77777777" w:rsidR="00D05CD7" w:rsidRPr="00147307" w:rsidRDefault="00D05CD7" w:rsidP="00D05CD7">
      <w:pPr>
        <w:rPr>
          <w:lang w:eastAsia="en-US"/>
        </w:rPr>
      </w:pPr>
    </w:p>
    <w:p w14:paraId="7C75647A" w14:textId="77777777" w:rsidR="00D05CD7" w:rsidRPr="00147307" w:rsidRDefault="00D05CD7" w:rsidP="00D05CD7">
      <w:pPr>
        <w:rPr>
          <w:lang w:eastAsia="en-US"/>
        </w:rPr>
      </w:pPr>
    </w:p>
    <w:p w14:paraId="3E9CA19E" w14:textId="77777777" w:rsidR="00D05CD7" w:rsidRPr="00147307" w:rsidRDefault="00D05CD7" w:rsidP="00D05CD7">
      <w:pPr>
        <w:rPr>
          <w:lang w:eastAsia="en-US"/>
        </w:rPr>
      </w:pPr>
    </w:p>
    <w:p w14:paraId="19F109A3" w14:textId="77777777" w:rsidR="00D05CD7" w:rsidRPr="00147307" w:rsidRDefault="00D05CD7" w:rsidP="00D05CD7">
      <w:pPr>
        <w:rPr>
          <w:lang w:eastAsia="en-US"/>
        </w:rPr>
      </w:pPr>
    </w:p>
    <w:p w14:paraId="4F0B6085" w14:textId="77777777" w:rsidR="00D05CD7" w:rsidRPr="00147307" w:rsidRDefault="00D05CD7" w:rsidP="00D05CD7">
      <w:pPr>
        <w:rPr>
          <w:lang w:eastAsia="en-US"/>
        </w:rPr>
      </w:pPr>
    </w:p>
    <w:p w14:paraId="0282B1E6" w14:textId="77777777" w:rsidR="00D05CD7" w:rsidRPr="00147307" w:rsidRDefault="00D05CD7" w:rsidP="00D05CD7">
      <w:pPr>
        <w:rPr>
          <w:lang w:eastAsia="en-US"/>
        </w:rPr>
      </w:pPr>
    </w:p>
    <w:p w14:paraId="6AEF8763" w14:textId="77777777" w:rsidR="00D05CD7" w:rsidRPr="00147307" w:rsidRDefault="00D05CD7" w:rsidP="00D05CD7">
      <w:pPr>
        <w:rPr>
          <w:lang w:eastAsia="en-US"/>
        </w:rPr>
      </w:pPr>
    </w:p>
    <w:p w14:paraId="0229E213" w14:textId="77777777" w:rsidR="00D05CD7" w:rsidRPr="00147307" w:rsidRDefault="00D05CD7" w:rsidP="00D05CD7">
      <w:pPr>
        <w:rPr>
          <w:lang w:eastAsia="en-US"/>
        </w:rPr>
      </w:pPr>
    </w:p>
    <w:p w14:paraId="1BD295BF" w14:textId="77777777" w:rsidR="00D05CD7" w:rsidRPr="00147307" w:rsidRDefault="00D05CD7" w:rsidP="00D05CD7">
      <w:pPr>
        <w:rPr>
          <w:lang w:eastAsia="en-US"/>
        </w:rPr>
      </w:pPr>
    </w:p>
    <w:p w14:paraId="78C7859F" w14:textId="77777777" w:rsidR="00D05CD7" w:rsidRPr="00147307" w:rsidRDefault="00D05CD7" w:rsidP="00D05CD7">
      <w:pPr>
        <w:rPr>
          <w:lang w:eastAsia="en-US"/>
        </w:rPr>
      </w:pPr>
    </w:p>
    <w:p w14:paraId="195E0F50" w14:textId="77777777" w:rsidR="00D05CD7" w:rsidRPr="00147307" w:rsidRDefault="00D05CD7" w:rsidP="00D05CD7">
      <w:pPr>
        <w:rPr>
          <w:lang w:eastAsia="en-US"/>
        </w:rPr>
      </w:pPr>
    </w:p>
    <w:p w14:paraId="487E2EED" w14:textId="77777777" w:rsidR="00D05CD7" w:rsidRPr="00147307" w:rsidRDefault="00D05CD7" w:rsidP="00D05CD7">
      <w:pPr>
        <w:rPr>
          <w:lang w:eastAsia="en-US"/>
        </w:rPr>
      </w:pPr>
    </w:p>
    <w:p w14:paraId="2BDB2326" w14:textId="77777777" w:rsidR="00D05CD7" w:rsidRPr="00147307" w:rsidRDefault="00D05CD7" w:rsidP="00D05CD7">
      <w:pPr>
        <w:rPr>
          <w:lang w:eastAsia="en-US"/>
        </w:rPr>
      </w:pPr>
    </w:p>
    <w:p w14:paraId="10E0359C" w14:textId="77777777" w:rsidR="00D05CD7" w:rsidRPr="00147307" w:rsidRDefault="00D05CD7" w:rsidP="00D05CD7">
      <w:pPr>
        <w:rPr>
          <w:lang w:eastAsia="en-US"/>
        </w:rPr>
      </w:pPr>
    </w:p>
    <w:p w14:paraId="04755C1F" w14:textId="77777777" w:rsidR="00D05CD7" w:rsidRPr="00147307" w:rsidRDefault="00D05CD7" w:rsidP="00D05CD7">
      <w:pPr>
        <w:rPr>
          <w:lang w:eastAsia="en-US"/>
        </w:rPr>
      </w:pPr>
    </w:p>
    <w:p w14:paraId="255BB874" w14:textId="77777777" w:rsidR="00D05CD7" w:rsidRPr="00147307" w:rsidRDefault="00D05CD7" w:rsidP="00D05CD7">
      <w:pPr>
        <w:rPr>
          <w:lang w:eastAsia="en-US"/>
        </w:rPr>
      </w:pPr>
    </w:p>
    <w:p w14:paraId="4ABFED8B" w14:textId="77777777" w:rsidR="00D05CD7" w:rsidRPr="00147307" w:rsidRDefault="00D05CD7" w:rsidP="00D05CD7">
      <w:pPr>
        <w:rPr>
          <w:lang w:eastAsia="en-US"/>
        </w:rPr>
      </w:pPr>
    </w:p>
    <w:p w14:paraId="5228F42D" w14:textId="77777777" w:rsidR="005C650D" w:rsidRPr="00147307" w:rsidRDefault="005C650D" w:rsidP="005C650D">
      <w:pPr>
        <w:pStyle w:val="Rubrik1"/>
        <w:numPr>
          <w:ilvl w:val="0"/>
          <w:numId w:val="0"/>
        </w:numPr>
        <w:ind w:left="432" w:hanging="432"/>
        <w:rPr>
          <w:sz w:val="28"/>
        </w:rPr>
      </w:pPr>
      <w:r w:rsidRPr="00147307">
        <w:rPr>
          <w:sz w:val="28"/>
        </w:rPr>
        <w:t>§ 1 Allmänt</w:t>
      </w:r>
    </w:p>
    <w:p w14:paraId="082C548B" w14:textId="77777777" w:rsidR="005C650D" w:rsidRPr="00147307" w:rsidRDefault="005C650D" w:rsidP="005C650D">
      <w:pPr>
        <w:pStyle w:val="BrdtextSKCtrlAltB"/>
      </w:pPr>
    </w:p>
    <w:p w14:paraId="27B40515" w14:textId="77777777" w:rsidR="005C650D" w:rsidRPr="00147307" w:rsidRDefault="005C650D" w:rsidP="002F1F9A">
      <w:pPr>
        <w:pStyle w:val="BrdtextSKCtrlAltB"/>
        <w:ind w:left="0"/>
        <w:rPr>
          <w:sz w:val="24"/>
          <w:szCs w:val="24"/>
        </w:rPr>
      </w:pPr>
      <w:r w:rsidRPr="00147307">
        <w:rPr>
          <w:sz w:val="24"/>
          <w:szCs w:val="24"/>
        </w:rPr>
        <w:t xml:space="preserve">För att bereda personer med funktionsnedsättning medinflytande och insyn i handläggning av frågor av allmän karaktär som är av betydelse för personer med funktionsnedsättning skall det finnas ett råd för förebyggande av funktionshinder som är organisatoriskt knutet till kommunstyrelsen. Rådet för förebyggande av funktionshinder är ett organ för samråd och ömsesidig information mellan lokala </w:t>
      </w:r>
      <w:r w:rsidR="00D05CD7" w:rsidRPr="00147307">
        <w:rPr>
          <w:sz w:val="24"/>
          <w:szCs w:val="24"/>
        </w:rPr>
        <w:t>funktionsrättsföreningar</w:t>
      </w:r>
      <w:r w:rsidRPr="00147307">
        <w:rPr>
          <w:sz w:val="24"/>
          <w:szCs w:val="24"/>
        </w:rPr>
        <w:t xml:space="preserve"> och kommunala styrelser och nämnder samt även </w:t>
      </w:r>
      <w:r w:rsidR="00D05CD7" w:rsidRPr="00147307">
        <w:rPr>
          <w:sz w:val="24"/>
          <w:szCs w:val="24"/>
        </w:rPr>
        <w:t>regionen</w:t>
      </w:r>
      <w:r w:rsidRPr="00147307">
        <w:rPr>
          <w:sz w:val="24"/>
          <w:szCs w:val="24"/>
        </w:rPr>
        <w:t>.</w:t>
      </w:r>
    </w:p>
    <w:p w14:paraId="4033AD07" w14:textId="0BA260F3" w:rsidR="005C650D" w:rsidRPr="00147307" w:rsidRDefault="005C650D" w:rsidP="005C650D">
      <w:pPr>
        <w:pStyle w:val="BrdtextSKCtrlAltB"/>
        <w:rPr>
          <w:sz w:val="24"/>
          <w:szCs w:val="24"/>
        </w:rPr>
      </w:pPr>
    </w:p>
    <w:p w14:paraId="6F6E09E4" w14:textId="77777777" w:rsidR="008D5759" w:rsidRPr="00147307" w:rsidRDefault="008D5759" w:rsidP="005C650D">
      <w:pPr>
        <w:pStyle w:val="BrdtextSKCtrlAltB"/>
        <w:rPr>
          <w:sz w:val="24"/>
          <w:szCs w:val="24"/>
        </w:rPr>
      </w:pPr>
    </w:p>
    <w:p w14:paraId="1981BA70" w14:textId="77777777" w:rsidR="005C650D" w:rsidRPr="00147307" w:rsidRDefault="005C650D" w:rsidP="005C650D">
      <w:pPr>
        <w:pStyle w:val="Rubrik1"/>
        <w:numPr>
          <w:ilvl w:val="0"/>
          <w:numId w:val="0"/>
        </w:numPr>
        <w:ind w:left="432" w:hanging="432"/>
        <w:rPr>
          <w:sz w:val="28"/>
        </w:rPr>
      </w:pPr>
      <w:r w:rsidRPr="00147307">
        <w:rPr>
          <w:sz w:val="28"/>
        </w:rPr>
        <w:t>§ 2 Mål</w:t>
      </w:r>
    </w:p>
    <w:p w14:paraId="20DA2CD0" w14:textId="77777777" w:rsidR="005C650D" w:rsidRPr="00147307" w:rsidRDefault="005C650D" w:rsidP="005C650D">
      <w:pPr>
        <w:pStyle w:val="BrdtextSKCtrlAltB"/>
      </w:pPr>
    </w:p>
    <w:p w14:paraId="6CF5DE08" w14:textId="77777777" w:rsidR="005C650D" w:rsidRPr="00147307" w:rsidRDefault="005C650D" w:rsidP="002F1F9A">
      <w:pPr>
        <w:pStyle w:val="BrdtextSKCtrlAltB"/>
        <w:ind w:left="0"/>
        <w:rPr>
          <w:sz w:val="24"/>
          <w:szCs w:val="24"/>
        </w:rPr>
      </w:pPr>
      <w:r w:rsidRPr="00147307">
        <w:rPr>
          <w:sz w:val="24"/>
          <w:szCs w:val="24"/>
        </w:rPr>
        <w:t xml:space="preserve">Rådet för förebyggande av funktionshinder ska med utgångspunkt från kommunens funktionshinderspolitiska </w:t>
      </w:r>
      <w:r w:rsidR="002B7072" w:rsidRPr="00147307">
        <w:rPr>
          <w:sz w:val="24"/>
          <w:szCs w:val="24"/>
        </w:rPr>
        <w:t>strategi Ett Skellefteå för alla</w:t>
      </w:r>
    </w:p>
    <w:p w14:paraId="2F53DB22" w14:textId="77777777" w:rsidR="002F1F9A" w:rsidRPr="00147307" w:rsidRDefault="005C650D" w:rsidP="002F1F9A">
      <w:pPr>
        <w:pStyle w:val="BrdtextSKCtrlAltB"/>
        <w:numPr>
          <w:ilvl w:val="0"/>
          <w:numId w:val="4"/>
        </w:numPr>
        <w:ind w:left="993"/>
        <w:rPr>
          <w:sz w:val="24"/>
          <w:szCs w:val="24"/>
        </w:rPr>
      </w:pPr>
      <w:r w:rsidRPr="00147307">
        <w:rPr>
          <w:sz w:val="24"/>
          <w:szCs w:val="24"/>
        </w:rPr>
        <w:t>Initiera och vägleda till en bra hantering av frågor av betydelse för personer med funktionsnedsättning</w:t>
      </w:r>
    </w:p>
    <w:p w14:paraId="3F0A7581" w14:textId="77777777" w:rsidR="002F1F9A" w:rsidRPr="00147307" w:rsidRDefault="005C650D" w:rsidP="002F1F9A">
      <w:pPr>
        <w:pStyle w:val="BrdtextSKCtrlAltB"/>
        <w:numPr>
          <w:ilvl w:val="0"/>
          <w:numId w:val="4"/>
        </w:numPr>
        <w:ind w:left="993"/>
        <w:rPr>
          <w:sz w:val="24"/>
          <w:szCs w:val="24"/>
        </w:rPr>
      </w:pPr>
      <w:r w:rsidRPr="00147307">
        <w:rPr>
          <w:sz w:val="24"/>
          <w:szCs w:val="24"/>
        </w:rPr>
        <w:t xml:space="preserve">Utveckla en god samverkan mellan </w:t>
      </w:r>
      <w:r w:rsidR="00D05CD7" w:rsidRPr="00147307">
        <w:rPr>
          <w:sz w:val="24"/>
          <w:szCs w:val="24"/>
        </w:rPr>
        <w:t xml:space="preserve">funktionsrättsföreningar </w:t>
      </w:r>
      <w:r w:rsidRPr="00147307">
        <w:rPr>
          <w:sz w:val="24"/>
          <w:szCs w:val="24"/>
        </w:rPr>
        <w:t>och kommunala nämnder och därigenom bereda personer med funktionsnedsättning inflytande och insyn i handläggning av frågor av allmän karaktär</w:t>
      </w:r>
    </w:p>
    <w:p w14:paraId="0F4A9AA7" w14:textId="77777777" w:rsidR="005C650D" w:rsidRPr="00147307" w:rsidRDefault="005C650D" w:rsidP="002F1F9A">
      <w:pPr>
        <w:pStyle w:val="BrdtextSKCtrlAltB"/>
        <w:numPr>
          <w:ilvl w:val="0"/>
          <w:numId w:val="4"/>
        </w:numPr>
        <w:ind w:left="993"/>
        <w:rPr>
          <w:sz w:val="24"/>
          <w:szCs w:val="24"/>
        </w:rPr>
      </w:pPr>
      <w:r w:rsidRPr="00147307">
        <w:rPr>
          <w:sz w:val="24"/>
          <w:szCs w:val="24"/>
        </w:rPr>
        <w:t>Förmedla kunskaper som kan påverka människors värderingar och attityder</w:t>
      </w:r>
    </w:p>
    <w:p w14:paraId="3C1BA267" w14:textId="77777777" w:rsidR="005C650D" w:rsidRPr="00147307" w:rsidRDefault="005C650D" w:rsidP="002B7072">
      <w:pPr>
        <w:pStyle w:val="BrdtextSKCtrlAltB"/>
        <w:ind w:left="0"/>
      </w:pPr>
    </w:p>
    <w:p w14:paraId="0B3229EE" w14:textId="77777777" w:rsidR="002B7072" w:rsidRPr="00147307" w:rsidRDefault="002B7072" w:rsidP="002B7072">
      <w:pPr>
        <w:pStyle w:val="BrdtextSKCtrlAltB"/>
        <w:ind w:left="0"/>
      </w:pPr>
    </w:p>
    <w:p w14:paraId="1E7F4124" w14:textId="77777777" w:rsidR="005C650D" w:rsidRPr="00147307" w:rsidRDefault="005C650D" w:rsidP="005C650D">
      <w:pPr>
        <w:pStyle w:val="Rubrik3"/>
        <w:numPr>
          <w:ilvl w:val="0"/>
          <w:numId w:val="0"/>
        </w:numPr>
        <w:ind w:left="720" w:hanging="720"/>
      </w:pPr>
      <w:r w:rsidRPr="00147307">
        <w:t>§ 3 Arbetsuppgifter</w:t>
      </w:r>
    </w:p>
    <w:p w14:paraId="12F2C5F7" w14:textId="77777777" w:rsidR="005C650D" w:rsidRPr="00147307" w:rsidRDefault="005C650D" w:rsidP="005C650D">
      <w:pPr>
        <w:pStyle w:val="BrdtextSKCtrlAltB"/>
      </w:pPr>
    </w:p>
    <w:p w14:paraId="06A15DF0" w14:textId="77777777" w:rsidR="005C650D" w:rsidRPr="00147307" w:rsidRDefault="005C650D" w:rsidP="002F1F9A">
      <w:pPr>
        <w:pStyle w:val="BrdtextSKCtrlAltB"/>
        <w:ind w:left="0"/>
        <w:rPr>
          <w:sz w:val="24"/>
          <w:szCs w:val="24"/>
        </w:rPr>
      </w:pPr>
      <w:r w:rsidRPr="00147307">
        <w:rPr>
          <w:sz w:val="24"/>
          <w:szCs w:val="24"/>
        </w:rPr>
        <w:t>Rådet för förebyggande av funktionshinder har följande arbetsuppgifter:</w:t>
      </w:r>
    </w:p>
    <w:p w14:paraId="779D856B" w14:textId="77777777" w:rsidR="005C650D" w:rsidRPr="00147307" w:rsidRDefault="005C650D" w:rsidP="005C650D">
      <w:pPr>
        <w:pStyle w:val="BrdtextSKCtrlAltB"/>
        <w:ind w:left="1134"/>
        <w:rPr>
          <w:sz w:val="24"/>
          <w:szCs w:val="24"/>
        </w:rPr>
      </w:pPr>
    </w:p>
    <w:p w14:paraId="711453C7" w14:textId="77777777" w:rsidR="005C650D" w:rsidRPr="00147307" w:rsidRDefault="005C650D" w:rsidP="002F1F9A">
      <w:pPr>
        <w:pStyle w:val="BrdtextSKCtrlAltB"/>
        <w:numPr>
          <w:ilvl w:val="0"/>
          <w:numId w:val="5"/>
        </w:numPr>
        <w:ind w:left="993"/>
        <w:rPr>
          <w:sz w:val="24"/>
          <w:szCs w:val="24"/>
        </w:rPr>
      </w:pPr>
      <w:r w:rsidRPr="00147307">
        <w:rPr>
          <w:sz w:val="24"/>
          <w:szCs w:val="24"/>
        </w:rPr>
        <w:t>Hålla sig uppdaterade om den nationella funktionshinderspolitiken.</w:t>
      </w:r>
    </w:p>
    <w:p w14:paraId="33DEE783" w14:textId="77777777" w:rsidR="005C650D" w:rsidRPr="00147307" w:rsidRDefault="005C650D" w:rsidP="002F1F9A">
      <w:pPr>
        <w:pStyle w:val="BrdtextSKCtrlAltB"/>
        <w:numPr>
          <w:ilvl w:val="0"/>
          <w:numId w:val="5"/>
        </w:numPr>
        <w:ind w:left="993"/>
        <w:rPr>
          <w:sz w:val="24"/>
          <w:szCs w:val="24"/>
        </w:rPr>
      </w:pPr>
      <w:r w:rsidRPr="00147307">
        <w:rPr>
          <w:sz w:val="24"/>
          <w:szCs w:val="24"/>
        </w:rPr>
        <w:t>Följa den allmänna utvecklingen (forskningsrön, nya resurser, nya intentioner).</w:t>
      </w:r>
    </w:p>
    <w:p w14:paraId="09646DED" w14:textId="77777777" w:rsidR="005C650D" w:rsidRPr="00147307" w:rsidRDefault="005C650D" w:rsidP="002F1F9A">
      <w:pPr>
        <w:pStyle w:val="BrdtextSKCtrlAltB"/>
        <w:numPr>
          <w:ilvl w:val="0"/>
          <w:numId w:val="5"/>
        </w:numPr>
        <w:ind w:left="993"/>
        <w:rPr>
          <w:sz w:val="24"/>
          <w:szCs w:val="24"/>
        </w:rPr>
      </w:pPr>
      <w:r w:rsidRPr="00147307">
        <w:rPr>
          <w:sz w:val="24"/>
          <w:szCs w:val="24"/>
        </w:rPr>
        <w:t xml:space="preserve">Hålla kommunens funktionshinderspolitiska </w:t>
      </w:r>
      <w:r w:rsidR="002B7072" w:rsidRPr="00147307">
        <w:rPr>
          <w:sz w:val="24"/>
          <w:szCs w:val="24"/>
        </w:rPr>
        <w:t>strategi</w:t>
      </w:r>
      <w:r w:rsidRPr="00147307">
        <w:rPr>
          <w:sz w:val="24"/>
          <w:szCs w:val="24"/>
        </w:rPr>
        <w:t xml:space="preserve"> levande och tillsammans med socialnämnden och kommunstyrelsen följa upp hur nämnder och styrelser arbetar med det.</w:t>
      </w:r>
    </w:p>
    <w:p w14:paraId="6CD9CEB3" w14:textId="77777777" w:rsidR="005C650D" w:rsidRPr="00147307" w:rsidRDefault="005C650D" w:rsidP="002F1F9A">
      <w:pPr>
        <w:pStyle w:val="BrdtextSKCtrlAltB"/>
        <w:numPr>
          <w:ilvl w:val="0"/>
          <w:numId w:val="5"/>
        </w:numPr>
        <w:ind w:left="993"/>
        <w:rPr>
          <w:sz w:val="24"/>
          <w:szCs w:val="24"/>
        </w:rPr>
      </w:pPr>
      <w:r w:rsidRPr="00147307">
        <w:rPr>
          <w:sz w:val="24"/>
          <w:szCs w:val="24"/>
        </w:rPr>
        <w:t>Fungera som en resurs inom kommunen för frågor av särskild vikt för personer med funktionsnedsättning.</w:t>
      </w:r>
    </w:p>
    <w:p w14:paraId="7ADB8C4E" w14:textId="77777777" w:rsidR="005C650D" w:rsidRPr="00147307" w:rsidRDefault="005C650D" w:rsidP="002F1F9A">
      <w:pPr>
        <w:pStyle w:val="BrdtextSKCtrlAltB"/>
        <w:numPr>
          <w:ilvl w:val="0"/>
          <w:numId w:val="5"/>
        </w:numPr>
        <w:ind w:left="993"/>
        <w:rPr>
          <w:sz w:val="24"/>
          <w:szCs w:val="24"/>
        </w:rPr>
      </w:pPr>
      <w:r w:rsidRPr="00147307">
        <w:rPr>
          <w:sz w:val="24"/>
          <w:szCs w:val="24"/>
        </w:rPr>
        <w:t>Ta tillvara de kunskaper, synpunkter och erfarenheter som personer med funktionsnedsättning har.</w:t>
      </w:r>
    </w:p>
    <w:p w14:paraId="53A28019" w14:textId="77777777" w:rsidR="005C650D" w:rsidRPr="00147307" w:rsidRDefault="005C650D" w:rsidP="002F1F9A">
      <w:pPr>
        <w:pStyle w:val="BrdtextSKCtrlAltB"/>
        <w:numPr>
          <w:ilvl w:val="0"/>
          <w:numId w:val="5"/>
        </w:numPr>
        <w:ind w:left="993"/>
        <w:rPr>
          <w:sz w:val="24"/>
          <w:szCs w:val="24"/>
        </w:rPr>
      </w:pPr>
      <w:r w:rsidRPr="00147307">
        <w:rPr>
          <w:sz w:val="24"/>
          <w:szCs w:val="24"/>
        </w:rPr>
        <w:t>Arbeta med att öka medvetenhet och kunskap kring funktionsnedsättningar och de konsekvenser som brister i samhällsplaneringen kan orsaka.</w:t>
      </w:r>
    </w:p>
    <w:p w14:paraId="1C19315A" w14:textId="77777777" w:rsidR="005C650D" w:rsidRPr="00147307" w:rsidRDefault="005C650D" w:rsidP="005C650D">
      <w:pPr>
        <w:pStyle w:val="BrdtextSKCtrlAltB"/>
        <w:ind w:left="2912"/>
        <w:rPr>
          <w:sz w:val="24"/>
          <w:szCs w:val="24"/>
        </w:rPr>
      </w:pPr>
    </w:p>
    <w:p w14:paraId="0EAE3288" w14:textId="6B7E51D5" w:rsidR="00C62A0E" w:rsidRPr="00147307" w:rsidRDefault="005C650D" w:rsidP="002F1F9A">
      <w:pPr>
        <w:pStyle w:val="BrdtextSKCtrlAltB"/>
        <w:ind w:left="0"/>
        <w:rPr>
          <w:sz w:val="24"/>
          <w:szCs w:val="24"/>
        </w:rPr>
      </w:pPr>
      <w:r w:rsidRPr="00147307">
        <w:rPr>
          <w:sz w:val="24"/>
          <w:szCs w:val="24"/>
        </w:rPr>
        <w:t xml:space="preserve">Ledamöter från styrelse/nämnder och </w:t>
      </w:r>
      <w:r w:rsidR="00D05CD7" w:rsidRPr="00147307">
        <w:rPr>
          <w:sz w:val="24"/>
          <w:szCs w:val="24"/>
        </w:rPr>
        <w:t xml:space="preserve">funktionsrättsföreningar </w:t>
      </w:r>
      <w:r w:rsidRPr="00147307">
        <w:rPr>
          <w:sz w:val="24"/>
          <w:szCs w:val="24"/>
        </w:rPr>
        <w:t>har ett särskilt ansvar för information mellan rådet och respektive nämnd/</w:t>
      </w:r>
      <w:r w:rsidR="00C62A0E" w:rsidRPr="00147307">
        <w:rPr>
          <w:sz w:val="24"/>
          <w:szCs w:val="24"/>
        </w:rPr>
        <w:t>förening</w:t>
      </w:r>
      <w:r w:rsidRPr="00147307">
        <w:rPr>
          <w:sz w:val="24"/>
          <w:szCs w:val="24"/>
        </w:rPr>
        <w:t>.</w:t>
      </w:r>
    </w:p>
    <w:p w14:paraId="4BD53A50" w14:textId="77777777" w:rsidR="005C650D" w:rsidRPr="00147307" w:rsidRDefault="005C650D" w:rsidP="005C650D">
      <w:pPr>
        <w:pStyle w:val="BrdtextSKCtrlAltB"/>
        <w:rPr>
          <w:sz w:val="24"/>
          <w:szCs w:val="24"/>
        </w:rPr>
      </w:pPr>
    </w:p>
    <w:p w14:paraId="4E2ADDA9" w14:textId="77777777" w:rsidR="005C650D" w:rsidRPr="00147307" w:rsidRDefault="005C650D" w:rsidP="002F1F9A">
      <w:pPr>
        <w:pStyle w:val="BrdtextSKCtrlAltB"/>
        <w:ind w:left="0"/>
      </w:pPr>
      <w:r w:rsidRPr="00147307">
        <w:rPr>
          <w:sz w:val="24"/>
          <w:szCs w:val="24"/>
        </w:rPr>
        <w:t xml:space="preserve">Varje aktiv lokal </w:t>
      </w:r>
      <w:r w:rsidR="00D05CD7" w:rsidRPr="00147307">
        <w:rPr>
          <w:sz w:val="24"/>
          <w:szCs w:val="24"/>
        </w:rPr>
        <w:t xml:space="preserve">funktionsrättsförening </w:t>
      </w:r>
      <w:r w:rsidRPr="00147307">
        <w:rPr>
          <w:sz w:val="24"/>
          <w:szCs w:val="24"/>
        </w:rPr>
        <w:t xml:space="preserve">erbjuds att utse en representant till Rådet för förebyggande av funktionshinders referensgrupp. Genom referensgruppen för </w:t>
      </w:r>
      <w:r w:rsidR="00D05CD7" w:rsidRPr="00147307">
        <w:rPr>
          <w:sz w:val="24"/>
          <w:szCs w:val="24"/>
        </w:rPr>
        <w:t xml:space="preserve">funktionsrättsföreningarna </w:t>
      </w:r>
      <w:r w:rsidRPr="00147307">
        <w:rPr>
          <w:sz w:val="24"/>
          <w:szCs w:val="24"/>
        </w:rPr>
        <w:t>fram sina ärenden till rådet, såsom synpunkter, förslag och</w:t>
      </w:r>
      <w:r w:rsidRPr="00147307">
        <w:t xml:space="preserve"> </w:t>
      </w:r>
      <w:r w:rsidRPr="00147307">
        <w:rPr>
          <w:sz w:val="24"/>
          <w:szCs w:val="24"/>
        </w:rPr>
        <w:lastRenderedPageBreak/>
        <w:t>information om lämpliga åtgärder som berör personer med funktionsnedsättning och deras situation i samhället.</w:t>
      </w:r>
    </w:p>
    <w:p w14:paraId="5D868AFD" w14:textId="77777777" w:rsidR="005C650D" w:rsidRPr="00147307" w:rsidRDefault="005C650D" w:rsidP="005C650D">
      <w:pPr>
        <w:pStyle w:val="BrdtextSKCtrlAltB"/>
        <w:ind w:left="1134"/>
      </w:pPr>
    </w:p>
    <w:p w14:paraId="0D8EE9A6" w14:textId="77777777" w:rsidR="005C650D" w:rsidRPr="00147307" w:rsidRDefault="005C650D" w:rsidP="002F1F9A">
      <w:pPr>
        <w:pStyle w:val="BrdtextSKCtrlAltB"/>
        <w:ind w:left="0"/>
        <w:rPr>
          <w:sz w:val="24"/>
          <w:szCs w:val="24"/>
        </w:rPr>
      </w:pPr>
      <w:r w:rsidRPr="00147307">
        <w:rPr>
          <w:sz w:val="24"/>
          <w:szCs w:val="24"/>
        </w:rPr>
        <w:t xml:space="preserve">Kommunens nämnder ska utveckla samverkansformer med rådet när det gäller frågor av betydelse för personer med funktionsnedsättning; informera om planer för förändringar av samhällsinsatsernas utformning och organisation, informera om nya serviceåtgärder mm. Detta ska göras i så god tid både till Rådet för förebyggande av funktionshinder och till dess referensgrupp, att synpunkter kan inhämtas. </w:t>
      </w:r>
    </w:p>
    <w:p w14:paraId="3EA641B3" w14:textId="77777777" w:rsidR="005C650D" w:rsidRPr="00147307" w:rsidRDefault="005C650D" w:rsidP="005C650D">
      <w:pPr>
        <w:pStyle w:val="BrdtextSKCtrlAltB"/>
        <w:ind w:left="1134"/>
        <w:rPr>
          <w:sz w:val="24"/>
          <w:szCs w:val="24"/>
        </w:rPr>
      </w:pPr>
    </w:p>
    <w:p w14:paraId="0B3332F1" w14:textId="77777777" w:rsidR="005C650D" w:rsidRPr="00147307" w:rsidRDefault="005C650D" w:rsidP="002F1F9A">
      <w:pPr>
        <w:pStyle w:val="BrdtextSKCtrlAltB"/>
        <w:ind w:left="0"/>
        <w:rPr>
          <w:sz w:val="24"/>
          <w:szCs w:val="24"/>
        </w:rPr>
      </w:pPr>
      <w:r w:rsidRPr="00147307">
        <w:rPr>
          <w:sz w:val="24"/>
          <w:szCs w:val="24"/>
        </w:rPr>
        <w:t>Rådet är ett opinionsbildande organ och ett forum för informationsutbyte och för tidig överläggning i frågor av principiell eller övergripande betydelse för personer med funktionsnedsättning. Rådet för förebyggande av funktionshinder är ett rådgivande forum. Rådet behandlar inte enskilda ärenden.</w:t>
      </w:r>
    </w:p>
    <w:p w14:paraId="463602E5" w14:textId="681648B2" w:rsidR="005C650D" w:rsidRPr="00147307" w:rsidRDefault="005C650D" w:rsidP="005C650D">
      <w:pPr>
        <w:pStyle w:val="BrdtextSKCtrlAltB"/>
      </w:pPr>
    </w:p>
    <w:p w14:paraId="39EFB94B" w14:textId="77777777" w:rsidR="008D5759" w:rsidRPr="00147307" w:rsidRDefault="008D5759" w:rsidP="005C650D">
      <w:pPr>
        <w:pStyle w:val="BrdtextSKCtrlAltB"/>
      </w:pPr>
    </w:p>
    <w:p w14:paraId="2119DFA3" w14:textId="77777777" w:rsidR="005C650D" w:rsidRPr="00147307" w:rsidRDefault="005C650D" w:rsidP="005C650D">
      <w:pPr>
        <w:pStyle w:val="Rubrik3"/>
        <w:numPr>
          <w:ilvl w:val="0"/>
          <w:numId w:val="0"/>
        </w:numPr>
        <w:ind w:left="720" w:hanging="720"/>
      </w:pPr>
      <w:r w:rsidRPr="00147307">
        <w:t>§ 4 Rådets sammansättning</w:t>
      </w:r>
    </w:p>
    <w:p w14:paraId="78A53EE3" w14:textId="77777777" w:rsidR="005C650D" w:rsidRPr="00147307" w:rsidRDefault="005C650D" w:rsidP="005C650D">
      <w:pPr>
        <w:pStyle w:val="BrdtextSKCtrlAltB"/>
      </w:pPr>
    </w:p>
    <w:p w14:paraId="6FCA63BE" w14:textId="6B421737" w:rsidR="008D5759" w:rsidRPr="00147307" w:rsidRDefault="005C650D" w:rsidP="00E61639">
      <w:pPr>
        <w:pStyle w:val="BrdtextSKCtrlAltB"/>
        <w:ind w:left="0"/>
        <w:rPr>
          <w:sz w:val="24"/>
          <w:szCs w:val="24"/>
        </w:rPr>
      </w:pPr>
      <w:r w:rsidRPr="00147307">
        <w:rPr>
          <w:sz w:val="24"/>
          <w:szCs w:val="24"/>
        </w:rPr>
        <w:t>Rådet för förebyggande av funktionshinder är organisatoriskt knutet till kommunstyrelsen medan socialkontoret svarar för administrationen.</w:t>
      </w:r>
      <w:r w:rsidR="00A27FDC" w:rsidRPr="00147307">
        <w:rPr>
          <w:sz w:val="24"/>
          <w:szCs w:val="24"/>
        </w:rPr>
        <w:t xml:space="preserve"> </w:t>
      </w:r>
      <w:r w:rsidR="00E61639" w:rsidRPr="00147307">
        <w:rPr>
          <w:sz w:val="24"/>
          <w:szCs w:val="24"/>
        </w:rPr>
        <w:t xml:space="preserve">Rådet ska bestå av </w:t>
      </w:r>
      <w:r w:rsidR="00142B64">
        <w:rPr>
          <w:sz w:val="24"/>
          <w:szCs w:val="24"/>
        </w:rPr>
        <w:t>17</w:t>
      </w:r>
      <w:r w:rsidR="00E61639" w:rsidRPr="00147307">
        <w:rPr>
          <w:sz w:val="24"/>
          <w:szCs w:val="24"/>
        </w:rPr>
        <w:t xml:space="preserve"> ledamöter och personliga ersättare och har en mandatperiod som sammanfaller med mandatperioden för kommunstyrelsens ledamöter. </w:t>
      </w:r>
    </w:p>
    <w:p w14:paraId="2E7FF9CD" w14:textId="76A1DE58" w:rsidR="008D5759" w:rsidRPr="00147307" w:rsidRDefault="008D5759" w:rsidP="00E61639">
      <w:pPr>
        <w:pStyle w:val="BrdtextSKCtrlAltB"/>
        <w:ind w:left="0"/>
        <w:rPr>
          <w:sz w:val="24"/>
          <w:szCs w:val="24"/>
        </w:rPr>
      </w:pPr>
    </w:p>
    <w:p w14:paraId="3ADBD07A" w14:textId="10E6F834" w:rsidR="008D5759" w:rsidRPr="00147307" w:rsidRDefault="008D5759" w:rsidP="00E61639">
      <w:pPr>
        <w:pStyle w:val="BrdtextSKCtrlAltB"/>
        <w:ind w:left="0"/>
        <w:rPr>
          <w:b/>
          <w:bCs/>
          <w:sz w:val="24"/>
          <w:szCs w:val="24"/>
        </w:rPr>
      </w:pPr>
      <w:r w:rsidRPr="00147307">
        <w:rPr>
          <w:b/>
          <w:bCs/>
          <w:sz w:val="24"/>
          <w:szCs w:val="24"/>
        </w:rPr>
        <w:t>Representanter från funktionsrättsföreningarna</w:t>
      </w:r>
    </w:p>
    <w:p w14:paraId="5A2AF570" w14:textId="17FEC856" w:rsidR="00E61639" w:rsidRPr="00147307" w:rsidRDefault="00A967A4" w:rsidP="00E61639">
      <w:pPr>
        <w:pStyle w:val="BrdtextSKCtrlAltB"/>
        <w:ind w:left="0"/>
        <w:rPr>
          <w:strike/>
          <w:sz w:val="24"/>
          <w:szCs w:val="24"/>
        </w:rPr>
      </w:pPr>
      <w:r w:rsidRPr="00147307">
        <w:rPr>
          <w:sz w:val="24"/>
          <w:szCs w:val="24"/>
        </w:rPr>
        <w:t>9</w:t>
      </w:r>
      <w:r w:rsidR="00E61639" w:rsidRPr="00147307">
        <w:rPr>
          <w:sz w:val="24"/>
          <w:szCs w:val="24"/>
        </w:rPr>
        <w:t xml:space="preserve"> ledamöter och </w:t>
      </w:r>
      <w:r w:rsidRPr="00147307">
        <w:rPr>
          <w:sz w:val="24"/>
          <w:szCs w:val="24"/>
        </w:rPr>
        <w:t>9</w:t>
      </w:r>
      <w:r w:rsidR="00E61639" w:rsidRPr="00147307">
        <w:rPr>
          <w:sz w:val="24"/>
          <w:szCs w:val="24"/>
        </w:rPr>
        <w:t xml:space="preserve"> ersättare utses av rådets referensgrupp. </w:t>
      </w:r>
    </w:p>
    <w:p w14:paraId="6F2B9938" w14:textId="54C304AD" w:rsidR="008D5759" w:rsidRPr="00147307" w:rsidRDefault="008D5759" w:rsidP="00E61639">
      <w:pPr>
        <w:pStyle w:val="BrdtextSKCtrlAltB"/>
        <w:ind w:left="0"/>
        <w:rPr>
          <w:sz w:val="24"/>
          <w:szCs w:val="24"/>
        </w:rPr>
      </w:pPr>
    </w:p>
    <w:p w14:paraId="58973F1B" w14:textId="505DB28D" w:rsidR="008D5759" w:rsidRPr="00147307" w:rsidRDefault="008D5759" w:rsidP="00E61639">
      <w:pPr>
        <w:pStyle w:val="BrdtextSKCtrlAltB"/>
        <w:ind w:left="0"/>
        <w:rPr>
          <w:b/>
          <w:bCs/>
          <w:sz w:val="24"/>
          <w:szCs w:val="24"/>
        </w:rPr>
      </w:pPr>
      <w:r w:rsidRPr="00147307">
        <w:rPr>
          <w:b/>
          <w:bCs/>
          <w:sz w:val="24"/>
          <w:szCs w:val="24"/>
        </w:rPr>
        <w:t>Representanter från politiken</w:t>
      </w:r>
    </w:p>
    <w:p w14:paraId="575F9743" w14:textId="66567C85" w:rsidR="00D6167A" w:rsidRPr="00147307" w:rsidRDefault="00A967A4" w:rsidP="00D6167A">
      <w:pPr>
        <w:pStyle w:val="BrdtextSKCtrlAltB"/>
        <w:ind w:left="0"/>
        <w:rPr>
          <w:sz w:val="24"/>
          <w:szCs w:val="24"/>
        </w:rPr>
      </w:pPr>
      <w:r w:rsidRPr="00147307">
        <w:rPr>
          <w:sz w:val="24"/>
          <w:szCs w:val="24"/>
        </w:rPr>
        <w:t>8</w:t>
      </w:r>
      <w:r w:rsidR="00D6167A" w:rsidRPr="00147307">
        <w:rPr>
          <w:sz w:val="24"/>
          <w:szCs w:val="24"/>
        </w:rPr>
        <w:t xml:space="preserve"> ledamöter och </w:t>
      </w:r>
      <w:r w:rsidRPr="00147307">
        <w:rPr>
          <w:sz w:val="24"/>
          <w:szCs w:val="24"/>
        </w:rPr>
        <w:t>8</w:t>
      </w:r>
      <w:r w:rsidR="00D6167A" w:rsidRPr="00147307">
        <w:rPr>
          <w:sz w:val="24"/>
          <w:szCs w:val="24"/>
        </w:rPr>
        <w:t xml:space="preserve"> ersättare utses bland politiker från kommunens nämnder enligt följande: </w:t>
      </w:r>
    </w:p>
    <w:p w14:paraId="43562B26" w14:textId="77777777" w:rsidR="00D6167A" w:rsidRPr="00147307" w:rsidRDefault="00D6167A" w:rsidP="00D6167A">
      <w:pPr>
        <w:pStyle w:val="BrdtextSKCtrlAltB"/>
        <w:ind w:left="0"/>
        <w:rPr>
          <w:sz w:val="24"/>
          <w:szCs w:val="24"/>
        </w:rPr>
      </w:pPr>
      <w:r w:rsidRPr="00147307">
        <w:rPr>
          <w:sz w:val="24"/>
          <w:szCs w:val="24"/>
        </w:rPr>
        <w:t xml:space="preserve">- Kommunstyrelsen har två ledamöter (en från styrande och en från oppositionen) och två ersättare. </w:t>
      </w:r>
    </w:p>
    <w:p w14:paraId="4B99B161" w14:textId="77777777" w:rsidR="00D6167A" w:rsidRPr="00147307" w:rsidRDefault="00D6167A" w:rsidP="00D6167A">
      <w:pPr>
        <w:pStyle w:val="BrdtextSKCtrlAltB"/>
        <w:ind w:left="0"/>
        <w:rPr>
          <w:sz w:val="24"/>
          <w:szCs w:val="24"/>
        </w:rPr>
      </w:pPr>
      <w:r w:rsidRPr="00147307">
        <w:rPr>
          <w:sz w:val="24"/>
          <w:szCs w:val="24"/>
        </w:rPr>
        <w:t>- Socialnämnden har en ledamot och en ersättare.</w:t>
      </w:r>
    </w:p>
    <w:p w14:paraId="1B1714A3" w14:textId="77777777" w:rsidR="00D6167A" w:rsidRPr="00147307" w:rsidRDefault="00D6167A" w:rsidP="00D6167A">
      <w:pPr>
        <w:pStyle w:val="BrdtextSKCtrlAltB"/>
        <w:ind w:left="0"/>
        <w:rPr>
          <w:sz w:val="24"/>
          <w:szCs w:val="24"/>
        </w:rPr>
      </w:pPr>
      <w:r w:rsidRPr="00147307">
        <w:rPr>
          <w:sz w:val="24"/>
          <w:szCs w:val="24"/>
        </w:rPr>
        <w:t xml:space="preserve">- Samhällsbyggnadsnämnden har en ledamot och en ersättare </w:t>
      </w:r>
    </w:p>
    <w:p w14:paraId="087A70F5" w14:textId="77777777" w:rsidR="00D6167A" w:rsidRPr="00147307" w:rsidRDefault="00D6167A" w:rsidP="00D6167A">
      <w:pPr>
        <w:pStyle w:val="BrdtextSKCtrlAltB"/>
        <w:ind w:left="0"/>
        <w:rPr>
          <w:sz w:val="24"/>
          <w:szCs w:val="24"/>
        </w:rPr>
      </w:pPr>
      <w:r w:rsidRPr="00147307">
        <w:rPr>
          <w:sz w:val="24"/>
          <w:szCs w:val="24"/>
        </w:rPr>
        <w:t xml:space="preserve">- För- och grundskolenämnden har en ledamot och en ersättare från gymnasienämnden. </w:t>
      </w:r>
    </w:p>
    <w:p w14:paraId="024A3193" w14:textId="43A31DD4" w:rsidR="00D6167A" w:rsidRPr="00147307" w:rsidRDefault="00D6167A" w:rsidP="00D6167A">
      <w:pPr>
        <w:pStyle w:val="BrdtextSKCtrlAltB"/>
        <w:ind w:left="0"/>
        <w:rPr>
          <w:sz w:val="24"/>
          <w:szCs w:val="24"/>
        </w:rPr>
      </w:pPr>
      <w:r w:rsidRPr="00147307">
        <w:rPr>
          <w:sz w:val="24"/>
          <w:szCs w:val="24"/>
        </w:rPr>
        <w:t>- Bygg- och miljönämnden har en ledamot och en ersättare.</w:t>
      </w:r>
    </w:p>
    <w:p w14:paraId="63BC37E3" w14:textId="6DF4CF19" w:rsidR="00D6167A" w:rsidRPr="00147307" w:rsidRDefault="00D6167A" w:rsidP="00D6167A">
      <w:pPr>
        <w:pStyle w:val="BrdtextSKCtrlAltB"/>
        <w:ind w:left="0"/>
        <w:rPr>
          <w:sz w:val="24"/>
          <w:szCs w:val="24"/>
        </w:rPr>
      </w:pPr>
      <w:r w:rsidRPr="00147307">
        <w:rPr>
          <w:sz w:val="24"/>
          <w:szCs w:val="24"/>
        </w:rPr>
        <w:t xml:space="preserve">- Fritidsnämnden har en ledamot och en ersättare från kulturnämnden. </w:t>
      </w:r>
    </w:p>
    <w:p w14:paraId="63B9DCB4" w14:textId="3BF23492" w:rsidR="00D6167A" w:rsidRPr="00147307" w:rsidRDefault="00D6167A" w:rsidP="00D6167A">
      <w:pPr>
        <w:pStyle w:val="BrdtextSKCtrlAltB"/>
        <w:ind w:left="0"/>
        <w:rPr>
          <w:sz w:val="24"/>
          <w:szCs w:val="24"/>
        </w:rPr>
      </w:pPr>
      <w:r w:rsidRPr="00147307">
        <w:rPr>
          <w:sz w:val="24"/>
          <w:szCs w:val="24"/>
        </w:rPr>
        <w:t xml:space="preserve">- Nämnden för support och lokaler har en ledamot och en ersättare. </w:t>
      </w:r>
    </w:p>
    <w:p w14:paraId="55D79AE8" w14:textId="19B6DDB3" w:rsidR="008D5759" w:rsidRPr="00147307" w:rsidRDefault="008D5759" w:rsidP="00D6167A">
      <w:pPr>
        <w:pStyle w:val="BrdtextSKCtrlAltB"/>
        <w:ind w:left="0"/>
        <w:rPr>
          <w:sz w:val="24"/>
          <w:szCs w:val="24"/>
        </w:rPr>
      </w:pPr>
      <w:r w:rsidRPr="00147307">
        <w:rPr>
          <w:sz w:val="24"/>
          <w:szCs w:val="24"/>
        </w:rPr>
        <w:t xml:space="preserve">- Rådet adjungerar en ledamot och en ersättare från </w:t>
      </w:r>
      <w:r w:rsidR="00E74756" w:rsidRPr="00E74756">
        <w:rPr>
          <w:sz w:val="24"/>
          <w:szCs w:val="24"/>
        </w:rPr>
        <w:t>Region Västerbottens beredning för funktionshinder och samverkan</w:t>
      </w:r>
      <w:r w:rsidR="00E74756">
        <w:rPr>
          <w:sz w:val="24"/>
          <w:szCs w:val="24"/>
        </w:rPr>
        <w:t xml:space="preserve">. </w:t>
      </w:r>
    </w:p>
    <w:p w14:paraId="4B7D55FC" w14:textId="77777777" w:rsidR="005C650D" w:rsidRPr="00147307" w:rsidRDefault="005C650D" w:rsidP="005C650D">
      <w:pPr>
        <w:pStyle w:val="BrdtextSKCtrlAltB"/>
        <w:ind w:left="1134"/>
        <w:rPr>
          <w:sz w:val="24"/>
          <w:szCs w:val="24"/>
        </w:rPr>
      </w:pPr>
    </w:p>
    <w:p w14:paraId="225874DF" w14:textId="0B5AF83F" w:rsidR="00C62A0E" w:rsidRPr="00147307" w:rsidRDefault="005C650D" w:rsidP="00C62A0E">
      <w:pPr>
        <w:pStyle w:val="BrdtextSKCtrlAltB"/>
        <w:ind w:left="0"/>
        <w:rPr>
          <w:sz w:val="24"/>
          <w:szCs w:val="24"/>
        </w:rPr>
      </w:pPr>
      <w:r w:rsidRPr="00147307">
        <w:rPr>
          <w:sz w:val="24"/>
          <w:szCs w:val="24"/>
        </w:rPr>
        <w:t xml:space="preserve">Nämnderna utser </w:t>
      </w:r>
      <w:r w:rsidR="00760749" w:rsidRPr="00147307">
        <w:rPr>
          <w:sz w:val="24"/>
          <w:szCs w:val="24"/>
        </w:rPr>
        <w:t xml:space="preserve">och arvoderar </w:t>
      </w:r>
      <w:r w:rsidRPr="00147307">
        <w:rPr>
          <w:sz w:val="24"/>
          <w:szCs w:val="24"/>
        </w:rPr>
        <w:t xml:space="preserve">själva sina ledamöter i rådet. Företrädare för andra kommunala nämnder kan vid behov kallas till Rådet för förebyggande av funktionshinder. </w:t>
      </w:r>
      <w:r w:rsidR="008A1717" w:rsidRPr="00147307">
        <w:rPr>
          <w:sz w:val="24"/>
          <w:szCs w:val="24"/>
        </w:rPr>
        <w:t xml:space="preserve">Region Västerbotten står för arvode för sin ledamot.  </w:t>
      </w:r>
    </w:p>
    <w:p w14:paraId="1B5C6A07" w14:textId="77777777" w:rsidR="00E61639" w:rsidRPr="00147307" w:rsidRDefault="00E61639" w:rsidP="00C62A0E">
      <w:pPr>
        <w:pStyle w:val="BrdtextSKCtrlAltB"/>
        <w:ind w:left="0"/>
        <w:rPr>
          <w:sz w:val="24"/>
          <w:szCs w:val="24"/>
        </w:rPr>
      </w:pPr>
    </w:p>
    <w:p w14:paraId="288D577E" w14:textId="18F2F17F" w:rsidR="00C62A0E" w:rsidRPr="00147307" w:rsidRDefault="00C62A0E" w:rsidP="00C62A0E">
      <w:pPr>
        <w:pStyle w:val="BrdtextSKCtrlAltB"/>
        <w:ind w:left="0"/>
        <w:rPr>
          <w:sz w:val="24"/>
          <w:szCs w:val="24"/>
        </w:rPr>
      </w:pPr>
    </w:p>
    <w:p w14:paraId="3B2742EB" w14:textId="6C3F0A89" w:rsidR="00620556" w:rsidRPr="00147307" w:rsidRDefault="00620556" w:rsidP="00C62A0E">
      <w:pPr>
        <w:pStyle w:val="BrdtextSKCtrlAltB"/>
        <w:ind w:left="0"/>
        <w:rPr>
          <w:sz w:val="24"/>
          <w:szCs w:val="24"/>
        </w:rPr>
      </w:pPr>
    </w:p>
    <w:p w14:paraId="49840974" w14:textId="696B7F54" w:rsidR="00620556" w:rsidRPr="00147307" w:rsidRDefault="00620556" w:rsidP="00C62A0E">
      <w:pPr>
        <w:pStyle w:val="BrdtextSKCtrlAltB"/>
        <w:ind w:left="0"/>
        <w:rPr>
          <w:sz w:val="24"/>
          <w:szCs w:val="24"/>
        </w:rPr>
      </w:pPr>
    </w:p>
    <w:p w14:paraId="5C00B1B3" w14:textId="11864857" w:rsidR="00620556" w:rsidRPr="00147307" w:rsidRDefault="00620556" w:rsidP="00C62A0E">
      <w:pPr>
        <w:pStyle w:val="BrdtextSKCtrlAltB"/>
        <w:ind w:left="0"/>
        <w:rPr>
          <w:sz w:val="24"/>
          <w:szCs w:val="24"/>
        </w:rPr>
      </w:pPr>
    </w:p>
    <w:p w14:paraId="6791E694" w14:textId="6347A5B6" w:rsidR="00147307" w:rsidRPr="00147307" w:rsidRDefault="00147307" w:rsidP="00C62A0E">
      <w:pPr>
        <w:pStyle w:val="BrdtextSKCtrlAltB"/>
        <w:ind w:left="0"/>
        <w:rPr>
          <w:sz w:val="24"/>
          <w:szCs w:val="24"/>
        </w:rPr>
      </w:pPr>
    </w:p>
    <w:p w14:paraId="4EAD312D" w14:textId="77777777" w:rsidR="00147307" w:rsidRPr="00147307" w:rsidRDefault="00147307" w:rsidP="00C62A0E">
      <w:pPr>
        <w:pStyle w:val="BrdtextSKCtrlAltB"/>
        <w:ind w:left="0"/>
        <w:rPr>
          <w:sz w:val="24"/>
          <w:szCs w:val="24"/>
        </w:rPr>
      </w:pPr>
    </w:p>
    <w:p w14:paraId="516241C8" w14:textId="77777777" w:rsidR="005C650D" w:rsidRPr="00147307" w:rsidRDefault="005C650D" w:rsidP="005C650D">
      <w:pPr>
        <w:pStyle w:val="Rubrik3"/>
        <w:numPr>
          <w:ilvl w:val="0"/>
          <w:numId w:val="0"/>
        </w:numPr>
        <w:ind w:left="720" w:hanging="720"/>
      </w:pPr>
      <w:r w:rsidRPr="00147307">
        <w:lastRenderedPageBreak/>
        <w:t>§ 5 Rådets organisation och arbetsformer</w:t>
      </w:r>
    </w:p>
    <w:p w14:paraId="41827AA9" w14:textId="77777777" w:rsidR="005C650D" w:rsidRPr="00147307" w:rsidRDefault="005C650D" w:rsidP="005C650D">
      <w:pPr>
        <w:pStyle w:val="BrdtextSKCtrlAltB"/>
      </w:pPr>
    </w:p>
    <w:p w14:paraId="45A8798A" w14:textId="77777777" w:rsidR="005C650D" w:rsidRPr="00147307" w:rsidRDefault="005C650D" w:rsidP="002F1F9A">
      <w:pPr>
        <w:pStyle w:val="BrdtextSKCtrlAltB"/>
        <w:ind w:left="0"/>
        <w:rPr>
          <w:sz w:val="24"/>
          <w:szCs w:val="24"/>
        </w:rPr>
      </w:pPr>
      <w:r w:rsidRPr="00147307">
        <w:rPr>
          <w:sz w:val="24"/>
          <w:szCs w:val="24"/>
        </w:rPr>
        <w:t xml:space="preserve">Rådet för förebyggande av funktionshinder utser inom sig ordförande och vice ordförande. Ordförande ska utses bland socialnämndens företrädare och vice ordförande bland företrädarna för </w:t>
      </w:r>
      <w:r w:rsidR="007A4C17" w:rsidRPr="00147307">
        <w:rPr>
          <w:sz w:val="24"/>
          <w:szCs w:val="24"/>
        </w:rPr>
        <w:t>funktionsrättsföreningarna</w:t>
      </w:r>
      <w:r w:rsidRPr="00147307">
        <w:rPr>
          <w:sz w:val="24"/>
          <w:szCs w:val="24"/>
        </w:rPr>
        <w:t>.</w:t>
      </w:r>
    </w:p>
    <w:p w14:paraId="49EC4F4B" w14:textId="77777777" w:rsidR="005C650D" w:rsidRPr="00147307" w:rsidRDefault="005C650D" w:rsidP="002F1F9A">
      <w:pPr>
        <w:pStyle w:val="BrdtextSKCtrlAltB"/>
        <w:ind w:left="0"/>
        <w:rPr>
          <w:sz w:val="24"/>
          <w:szCs w:val="24"/>
        </w:rPr>
      </w:pPr>
      <w:r w:rsidRPr="00147307">
        <w:rPr>
          <w:sz w:val="24"/>
          <w:szCs w:val="24"/>
        </w:rPr>
        <w:t>Rådet tillsätter en beredningsgrupp med uppgift att bereda ärenden och föreslå dagordning till rådets sammanträden (arbetsutskott).</w:t>
      </w:r>
    </w:p>
    <w:p w14:paraId="09AAC871" w14:textId="77777777" w:rsidR="005C650D" w:rsidRPr="00147307" w:rsidRDefault="005C650D" w:rsidP="005C650D">
      <w:pPr>
        <w:pStyle w:val="BrdtextSKCtrlAltB"/>
        <w:ind w:left="1134"/>
        <w:rPr>
          <w:sz w:val="24"/>
          <w:szCs w:val="24"/>
        </w:rPr>
      </w:pPr>
    </w:p>
    <w:p w14:paraId="77D84282" w14:textId="77777777" w:rsidR="005C650D" w:rsidRPr="00147307" w:rsidRDefault="002E53FC" w:rsidP="002F1F9A">
      <w:pPr>
        <w:pStyle w:val="BrdtextSKCtrlAltB"/>
        <w:ind w:left="0"/>
        <w:rPr>
          <w:sz w:val="24"/>
          <w:szCs w:val="24"/>
        </w:rPr>
      </w:pPr>
      <w:r w:rsidRPr="00147307">
        <w:rPr>
          <w:sz w:val="24"/>
          <w:szCs w:val="24"/>
        </w:rPr>
        <w:t>Socialförvaltningen ansvarar för sekreterarskap i rådet och dess beredningsgrupp. I sekreterarens uppdrag ingår att planera och sammankalla möten samt föra minnesanteckningar som tillhandahålls rådet.</w:t>
      </w:r>
    </w:p>
    <w:p w14:paraId="3E7C5C8E" w14:textId="77777777" w:rsidR="005C650D" w:rsidRPr="00147307" w:rsidRDefault="005C650D" w:rsidP="005C650D">
      <w:pPr>
        <w:pStyle w:val="BrdtextSKCtrlAltB"/>
        <w:ind w:left="1134"/>
        <w:rPr>
          <w:sz w:val="24"/>
          <w:szCs w:val="24"/>
        </w:rPr>
      </w:pPr>
    </w:p>
    <w:p w14:paraId="43F779A5" w14:textId="77777777" w:rsidR="005C650D" w:rsidRPr="00147307" w:rsidRDefault="005C650D" w:rsidP="002F1F9A">
      <w:pPr>
        <w:pStyle w:val="BrdtextSKCtrlAltB"/>
        <w:ind w:left="0"/>
        <w:rPr>
          <w:sz w:val="24"/>
          <w:szCs w:val="24"/>
        </w:rPr>
      </w:pPr>
      <w:r w:rsidRPr="00147307">
        <w:rPr>
          <w:sz w:val="24"/>
          <w:szCs w:val="24"/>
        </w:rPr>
        <w:t>Rådet ska sammanträda minst fyra gånger per år.</w:t>
      </w:r>
    </w:p>
    <w:p w14:paraId="0802826A" w14:textId="77777777" w:rsidR="005C650D" w:rsidRPr="00147307" w:rsidRDefault="005C650D" w:rsidP="005C650D">
      <w:pPr>
        <w:pStyle w:val="BrdtextSKCtrlAltB"/>
        <w:ind w:left="1134"/>
        <w:rPr>
          <w:sz w:val="24"/>
          <w:szCs w:val="24"/>
        </w:rPr>
      </w:pPr>
    </w:p>
    <w:p w14:paraId="6351DD52" w14:textId="77777777" w:rsidR="005C650D" w:rsidRPr="00147307" w:rsidRDefault="005C650D" w:rsidP="002F1F9A">
      <w:pPr>
        <w:pStyle w:val="BrdtextSKCtrlAltB"/>
        <w:ind w:left="0"/>
        <w:rPr>
          <w:sz w:val="24"/>
          <w:szCs w:val="24"/>
        </w:rPr>
      </w:pPr>
      <w:r w:rsidRPr="00147307">
        <w:rPr>
          <w:sz w:val="24"/>
          <w:szCs w:val="24"/>
        </w:rPr>
        <w:t>Extra sammanträde ska hållas om rådets ordförande, beredningsgruppen eller mer än hälften av rådets ledamöter begär det.</w:t>
      </w:r>
    </w:p>
    <w:p w14:paraId="56A47133" w14:textId="77777777" w:rsidR="005C650D" w:rsidRPr="00147307" w:rsidRDefault="005C650D" w:rsidP="005C650D">
      <w:pPr>
        <w:pStyle w:val="BrdtextSKCtrlAltB"/>
        <w:ind w:left="1134"/>
        <w:rPr>
          <w:sz w:val="24"/>
          <w:szCs w:val="24"/>
        </w:rPr>
      </w:pPr>
    </w:p>
    <w:p w14:paraId="7D978645" w14:textId="77777777" w:rsidR="005C650D" w:rsidRPr="00147307" w:rsidRDefault="005C650D" w:rsidP="002F1F9A">
      <w:pPr>
        <w:pStyle w:val="BrdtextSKCtrlAltB"/>
        <w:ind w:left="0"/>
        <w:rPr>
          <w:sz w:val="24"/>
          <w:szCs w:val="24"/>
        </w:rPr>
      </w:pPr>
      <w:r w:rsidRPr="00147307">
        <w:rPr>
          <w:sz w:val="24"/>
          <w:szCs w:val="24"/>
        </w:rPr>
        <w:t>Skriftlig kallelse och föredragningslista till rådets sammanträden skickas ut till rådets ledamöter och för kännedom till rådets ersättare senast 14 dagar före rådets sammanträden. Kallelse till beredningsgrupp skickas ut 7 dagar i förväg.</w:t>
      </w:r>
    </w:p>
    <w:p w14:paraId="3906EF9D" w14:textId="77777777" w:rsidR="005C650D" w:rsidRPr="00147307" w:rsidRDefault="005C650D" w:rsidP="005C650D">
      <w:pPr>
        <w:pStyle w:val="BrdtextSKCtrlAltB"/>
        <w:ind w:left="1134"/>
        <w:rPr>
          <w:sz w:val="24"/>
          <w:szCs w:val="24"/>
        </w:rPr>
      </w:pPr>
    </w:p>
    <w:p w14:paraId="5A233F43" w14:textId="77777777" w:rsidR="005C650D" w:rsidRPr="00147307" w:rsidRDefault="005C650D" w:rsidP="002F1F9A">
      <w:pPr>
        <w:pStyle w:val="BrdtextSKCtrlAltB"/>
        <w:ind w:left="0"/>
        <w:rPr>
          <w:sz w:val="24"/>
          <w:szCs w:val="24"/>
        </w:rPr>
      </w:pPr>
      <w:r w:rsidRPr="00147307">
        <w:rPr>
          <w:sz w:val="24"/>
          <w:szCs w:val="24"/>
        </w:rPr>
        <w:t>Vid sammanträden med rådet och med beredningsgruppen förs protokoll, som justeras av ordföranden jämte en av rådet eller beredningsgruppen utsedd ledamot.</w:t>
      </w:r>
    </w:p>
    <w:p w14:paraId="153ED664" w14:textId="77777777" w:rsidR="005C650D" w:rsidRPr="00147307" w:rsidRDefault="005C650D" w:rsidP="005C650D">
      <w:pPr>
        <w:pStyle w:val="BrdtextSKCtrlAltB"/>
        <w:ind w:left="1134"/>
        <w:rPr>
          <w:sz w:val="24"/>
          <w:szCs w:val="24"/>
        </w:rPr>
      </w:pPr>
    </w:p>
    <w:p w14:paraId="26B38722" w14:textId="77777777" w:rsidR="005C650D" w:rsidRPr="00147307" w:rsidRDefault="005C650D" w:rsidP="002F1F9A">
      <w:pPr>
        <w:pStyle w:val="BrdtextSKCtrlAltB"/>
        <w:ind w:left="0"/>
        <w:rPr>
          <w:sz w:val="24"/>
          <w:szCs w:val="24"/>
        </w:rPr>
      </w:pPr>
      <w:r w:rsidRPr="00147307">
        <w:rPr>
          <w:sz w:val="24"/>
          <w:szCs w:val="24"/>
        </w:rPr>
        <w:t>Beredningsprotokoll skickas till rådets ledamöter och deras ersättare i samband med kallelse till rådets sammanträden.</w:t>
      </w:r>
    </w:p>
    <w:p w14:paraId="5053DDCC" w14:textId="77777777" w:rsidR="005C650D" w:rsidRPr="00147307" w:rsidRDefault="005C650D" w:rsidP="005C650D">
      <w:pPr>
        <w:pStyle w:val="BrdtextSKCtrlAltB"/>
        <w:ind w:left="1134"/>
        <w:rPr>
          <w:sz w:val="24"/>
          <w:szCs w:val="24"/>
        </w:rPr>
      </w:pPr>
    </w:p>
    <w:p w14:paraId="3C70A8A9" w14:textId="77777777" w:rsidR="005C650D" w:rsidRPr="00147307" w:rsidRDefault="005C650D" w:rsidP="002F1F9A">
      <w:pPr>
        <w:pStyle w:val="BrdtextSKCtrlAltB"/>
        <w:ind w:left="0"/>
        <w:rPr>
          <w:sz w:val="24"/>
          <w:szCs w:val="24"/>
        </w:rPr>
      </w:pPr>
      <w:r w:rsidRPr="00147307">
        <w:rPr>
          <w:sz w:val="24"/>
          <w:szCs w:val="24"/>
        </w:rPr>
        <w:t xml:space="preserve">Fullständiga protokoll från rådets sammanträden ska delges ledamöter och ersättare i rådet samt kommunstyrelsen, socialnämnden och </w:t>
      </w:r>
      <w:r w:rsidR="00C62A0E" w:rsidRPr="00147307">
        <w:rPr>
          <w:sz w:val="24"/>
          <w:szCs w:val="24"/>
        </w:rPr>
        <w:t>Region Västerbottens Utskott för funktionshinder och samverkan</w:t>
      </w:r>
      <w:r w:rsidRPr="00147307">
        <w:rPr>
          <w:sz w:val="24"/>
          <w:szCs w:val="24"/>
        </w:rPr>
        <w:t>.</w:t>
      </w:r>
    </w:p>
    <w:p w14:paraId="49033529" w14:textId="77777777" w:rsidR="005C650D" w:rsidRPr="00147307" w:rsidRDefault="005C650D" w:rsidP="005C650D">
      <w:pPr>
        <w:pStyle w:val="BrdtextSKCtrlAltB"/>
        <w:ind w:left="1134"/>
        <w:rPr>
          <w:sz w:val="24"/>
          <w:szCs w:val="24"/>
        </w:rPr>
      </w:pPr>
    </w:p>
    <w:p w14:paraId="1B1B309A" w14:textId="77777777" w:rsidR="005C650D" w:rsidRPr="00147307" w:rsidRDefault="005C650D" w:rsidP="002F1F9A">
      <w:pPr>
        <w:pStyle w:val="BrdtextSKCtrlAltB"/>
        <w:ind w:left="0"/>
        <w:rPr>
          <w:sz w:val="24"/>
          <w:szCs w:val="24"/>
        </w:rPr>
      </w:pPr>
      <w:r w:rsidRPr="00147307">
        <w:rPr>
          <w:sz w:val="24"/>
          <w:szCs w:val="24"/>
        </w:rPr>
        <w:t>Protokollsutdrag skickas till dem som är berörda av protokollförda beslut.</w:t>
      </w:r>
    </w:p>
    <w:p w14:paraId="7D243B17" w14:textId="77777777" w:rsidR="005C650D" w:rsidRPr="00147307" w:rsidRDefault="005C650D" w:rsidP="005C650D">
      <w:pPr>
        <w:pStyle w:val="BrdtextSKCtrlAltB"/>
        <w:ind w:left="1134"/>
        <w:rPr>
          <w:sz w:val="24"/>
          <w:szCs w:val="24"/>
        </w:rPr>
      </w:pPr>
    </w:p>
    <w:p w14:paraId="71FBD591" w14:textId="2352F598" w:rsidR="005C650D" w:rsidRPr="00147307" w:rsidRDefault="005C650D" w:rsidP="002F1F9A">
      <w:pPr>
        <w:pStyle w:val="BrdtextSKCtrlAltB"/>
        <w:ind w:left="0"/>
        <w:rPr>
          <w:sz w:val="24"/>
          <w:szCs w:val="24"/>
        </w:rPr>
      </w:pPr>
      <w:r w:rsidRPr="00147307">
        <w:rPr>
          <w:sz w:val="24"/>
          <w:szCs w:val="24"/>
        </w:rPr>
        <w:t>Ordinarie ledamot som är förhindrad att delta i sammanträde ansvarar själv för att kalla ersättare. Ersättare deltar endast i ordinarie ledamots frånvaro, med undantag för ett sammanträde per år där både ordinarie och ersättande ledamöter inbjuds att delta</w:t>
      </w:r>
      <w:r w:rsidR="00147307" w:rsidRPr="00147307">
        <w:rPr>
          <w:sz w:val="24"/>
          <w:szCs w:val="24"/>
        </w:rPr>
        <w:t xml:space="preserve">. </w:t>
      </w:r>
    </w:p>
    <w:p w14:paraId="40A48297" w14:textId="77777777" w:rsidR="00147307" w:rsidRPr="00147307" w:rsidRDefault="00147307" w:rsidP="002F1F9A">
      <w:pPr>
        <w:pStyle w:val="BrdtextSKCtrlAltB"/>
        <w:ind w:left="0"/>
        <w:rPr>
          <w:sz w:val="24"/>
          <w:szCs w:val="24"/>
        </w:rPr>
      </w:pPr>
    </w:p>
    <w:p w14:paraId="653D1163" w14:textId="77777777" w:rsidR="005C650D" w:rsidRPr="00147307" w:rsidRDefault="005C650D" w:rsidP="002F1F9A">
      <w:pPr>
        <w:rPr>
          <w:sz w:val="24"/>
          <w:szCs w:val="24"/>
        </w:rPr>
      </w:pPr>
      <w:r w:rsidRPr="00147307">
        <w:rPr>
          <w:sz w:val="24"/>
          <w:szCs w:val="24"/>
        </w:rPr>
        <w:t xml:space="preserve">En tillgänglighetsgrupp tillsätts varje mandatperiod för att löpande och mer operativt följa arbetet med tillgänglighet och delaktighet i kommunen. Tillgänglighetsgruppen består av en ordinarie representant från </w:t>
      </w:r>
      <w:proofErr w:type="gramStart"/>
      <w:r w:rsidRPr="00147307">
        <w:rPr>
          <w:sz w:val="24"/>
          <w:szCs w:val="24"/>
        </w:rPr>
        <w:t>vardera funktionshindergrupp</w:t>
      </w:r>
      <w:proofErr w:type="gramEnd"/>
      <w:r w:rsidRPr="00147307">
        <w:rPr>
          <w:sz w:val="24"/>
          <w:szCs w:val="24"/>
        </w:rPr>
        <w:t xml:space="preserve">: syn, hörsel, psykiatri, utvecklingsstörning, medicin och rörelse, samt personliga ersättare. Representanterna föreslås av referensgruppen och beslutas av Rådet för förebyggande av funktionshinder. Ledamöter får ersättning när de är med på träffar enligt Skellefteå kommuns aktuella arvodesregler för förtroendevalda. </w:t>
      </w:r>
    </w:p>
    <w:p w14:paraId="72D0EA97" w14:textId="77777777" w:rsidR="005C650D" w:rsidRPr="00147307" w:rsidRDefault="005C650D" w:rsidP="005C650D">
      <w:pPr>
        <w:pStyle w:val="BrdtextSKCtrlAltB"/>
        <w:ind w:left="1134"/>
        <w:rPr>
          <w:sz w:val="24"/>
          <w:szCs w:val="24"/>
        </w:rPr>
      </w:pPr>
    </w:p>
    <w:p w14:paraId="53C484B6" w14:textId="21AE075B" w:rsidR="005C650D" w:rsidRPr="00147307" w:rsidRDefault="005C650D" w:rsidP="005C650D">
      <w:pPr>
        <w:pStyle w:val="BrdtextSKCtrlAltB"/>
      </w:pPr>
    </w:p>
    <w:p w14:paraId="2C5CF40B" w14:textId="0232A171" w:rsidR="00620556" w:rsidRPr="00147307" w:rsidRDefault="00620556" w:rsidP="005C650D">
      <w:pPr>
        <w:pStyle w:val="BrdtextSKCtrlAltB"/>
      </w:pPr>
    </w:p>
    <w:p w14:paraId="6B682392" w14:textId="77777777" w:rsidR="00147307" w:rsidRPr="00147307" w:rsidRDefault="00147307" w:rsidP="005C650D">
      <w:pPr>
        <w:pStyle w:val="BrdtextSKCtrlAltB"/>
      </w:pPr>
    </w:p>
    <w:p w14:paraId="35241CA6" w14:textId="77777777" w:rsidR="005C650D" w:rsidRPr="00147307" w:rsidRDefault="005C650D" w:rsidP="005C650D">
      <w:pPr>
        <w:pStyle w:val="Rubrik3"/>
        <w:numPr>
          <w:ilvl w:val="0"/>
          <w:numId w:val="0"/>
        </w:numPr>
      </w:pPr>
      <w:r w:rsidRPr="00147307">
        <w:lastRenderedPageBreak/>
        <w:t>§ 6 Ekonomi</w:t>
      </w:r>
    </w:p>
    <w:p w14:paraId="456BE0AD" w14:textId="77777777" w:rsidR="005C650D" w:rsidRPr="00147307" w:rsidRDefault="005C650D" w:rsidP="005C650D">
      <w:pPr>
        <w:pStyle w:val="BrdtextSKCtrlAltB"/>
      </w:pPr>
    </w:p>
    <w:p w14:paraId="5697148E" w14:textId="77777777" w:rsidR="005C650D" w:rsidRPr="00147307" w:rsidRDefault="005C650D" w:rsidP="002F1F9A">
      <w:pPr>
        <w:pStyle w:val="BrdtextSKCtrlAltB"/>
        <w:ind w:left="0"/>
        <w:rPr>
          <w:sz w:val="24"/>
          <w:szCs w:val="24"/>
        </w:rPr>
      </w:pPr>
      <w:r w:rsidRPr="00147307">
        <w:rPr>
          <w:sz w:val="24"/>
          <w:szCs w:val="24"/>
        </w:rPr>
        <w:t xml:space="preserve">Till </w:t>
      </w:r>
      <w:r w:rsidR="007A4C17" w:rsidRPr="00147307">
        <w:rPr>
          <w:sz w:val="24"/>
          <w:szCs w:val="24"/>
        </w:rPr>
        <w:t xml:space="preserve">funktionsrättsföreningarnas </w:t>
      </w:r>
      <w:r w:rsidRPr="00147307">
        <w:rPr>
          <w:sz w:val="24"/>
          <w:szCs w:val="24"/>
        </w:rPr>
        <w:t>representanter utgår arvode och traktaments- och reseersättning enligt av kommunfullmäktige fastställda regler för förtroendevalda.</w:t>
      </w:r>
    </w:p>
    <w:p w14:paraId="7CFC5EE7" w14:textId="77777777" w:rsidR="007A4C17" w:rsidRPr="00147307" w:rsidRDefault="007A4C17" w:rsidP="002F1F9A">
      <w:pPr>
        <w:pStyle w:val="BrdtextSKCtrlAltB"/>
        <w:ind w:left="0"/>
        <w:rPr>
          <w:sz w:val="24"/>
          <w:szCs w:val="24"/>
        </w:rPr>
      </w:pPr>
    </w:p>
    <w:p w14:paraId="78D1C385" w14:textId="77777777" w:rsidR="005C650D" w:rsidRPr="00147307" w:rsidRDefault="005C650D" w:rsidP="005C650D">
      <w:pPr>
        <w:tabs>
          <w:tab w:val="left" w:pos="1985"/>
          <w:tab w:val="left" w:pos="3030"/>
        </w:tabs>
        <w:spacing w:line="480" w:lineRule="auto"/>
        <w:rPr>
          <w:sz w:val="24"/>
          <w:szCs w:val="24"/>
        </w:rPr>
      </w:pPr>
    </w:p>
    <w:p w14:paraId="2246AC0C" w14:textId="77777777" w:rsidR="005C650D" w:rsidRPr="00147307" w:rsidRDefault="005C650D" w:rsidP="005C650D">
      <w:pPr>
        <w:pStyle w:val="Rubrik3"/>
        <w:numPr>
          <w:ilvl w:val="0"/>
          <w:numId w:val="0"/>
        </w:numPr>
      </w:pPr>
      <w:r w:rsidRPr="00147307">
        <w:t>§ 7 Ändring av reglemente</w:t>
      </w:r>
    </w:p>
    <w:p w14:paraId="0C42FD0A" w14:textId="77777777" w:rsidR="005C650D" w:rsidRPr="00147307" w:rsidRDefault="005C650D" w:rsidP="005C650D">
      <w:pPr>
        <w:pStyle w:val="BrdtextSKCtrlAltB"/>
      </w:pPr>
    </w:p>
    <w:p w14:paraId="00F21059" w14:textId="77777777" w:rsidR="005C650D" w:rsidRPr="00147307" w:rsidRDefault="005C650D" w:rsidP="002F1F9A">
      <w:pPr>
        <w:pStyle w:val="BrdtextSKCtrlAltB"/>
        <w:ind w:left="0"/>
        <w:rPr>
          <w:sz w:val="24"/>
          <w:szCs w:val="24"/>
        </w:rPr>
      </w:pPr>
      <w:r w:rsidRPr="00147307">
        <w:rPr>
          <w:sz w:val="24"/>
          <w:szCs w:val="24"/>
        </w:rPr>
        <w:t>Ändring av detta reglemente kan aktualiseras av Rådet för förebyggande av funktionshinder, kommunstyrelsen eller socialnämnden.</w:t>
      </w:r>
    </w:p>
    <w:p w14:paraId="6169E425" w14:textId="3CA449EA" w:rsidR="005C650D" w:rsidRPr="00147307" w:rsidRDefault="005C650D" w:rsidP="005C650D">
      <w:pPr>
        <w:pStyle w:val="BrdtextSKCtrlAltB"/>
      </w:pPr>
    </w:p>
    <w:p w14:paraId="05B45D6B" w14:textId="77777777" w:rsidR="008D5759" w:rsidRPr="00147307" w:rsidRDefault="008D5759" w:rsidP="005C650D">
      <w:pPr>
        <w:pStyle w:val="BrdtextSKCtrlAltB"/>
      </w:pPr>
    </w:p>
    <w:p w14:paraId="36625A07" w14:textId="77777777" w:rsidR="005C650D" w:rsidRPr="00147307" w:rsidRDefault="005C650D" w:rsidP="005C650D">
      <w:pPr>
        <w:pStyle w:val="Rubrik3"/>
        <w:numPr>
          <w:ilvl w:val="0"/>
          <w:numId w:val="0"/>
        </w:numPr>
        <w:ind w:left="720" w:hanging="720"/>
      </w:pPr>
      <w:bookmarkStart w:id="3" w:name="OLE_LINK1"/>
      <w:bookmarkStart w:id="4" w:name="OLE_LINK2"/>
      <w:r w:rsidRPr="00147307">
        <w:t>§ 8 Fastställelse</w:t>
      </w:r>
    </w:p>
    <w:p w14:paraId="762483C6" w14:textId="77777777" w:rsidR="005C650D" w:rsidRPr="00147307" w:rsidRDefault="005C650D" w:rsidP="005C650D">
      <w:pPr>
        <w:pStyle w:val="BrdtextSKCtrlAltB"/>
      </w:pPr>
    </w:p>
    <w:bookmarkEnd w:id="3"/>
    <w:bookmarkEnd w:id="4"/>
    <w:p w14:paraId="71E03CD6" w14:textId="77777777" w:rsidR="005C650D" w:rsidRPr="00147307" w:rsidRDefault="005C650D" w:rsidP="002F1F9A">
      <w:pPr>
        <w:pStyle w:val="BrdtextSKCtrlAltB"/>
        <w:ind w:left="0"/>
        <w:rPr>
          <w:sz w:val="24"/>
          <w:szCs w:val="24"/>
        </w:rPr>
      </w:pPr>
      <w:r w:rsidRPr="00147307">
        <w:rPr>
          <w:sz w:val="24"/>
          <w:szCs w:val="24"/>
        </w:rPr>
        <w:t>Reglemente för Rådet för förebyggande av funktionshinder ska fastställas av kommunfullmäktige.</w:t>
      </w:r>
    </w:p>
    <w:p w14:paraId="428ACBF6" w14:textId="73708951" w:rsidR="005C650D" w:rsidRPr="00147307" w:rsidRDefault="005C650D" w:rsidP="005C650D">
      <w:pPr>
        <w:pStyle w:val="BrdtextSKCtrlAltB"/>
      </w:pPr>
    </w:p>
    <w:p w14:paraId="3F50D226" w14:textId="77777777" w:rsidR="008D5759" w:rsidRPr="00147307" w:rsidRDefault="008D5759" w:rsidP="005C650D">
      <w:pPr>
        <w:pStyle w:val="BrdtextSKCtrlAltB"/>
      </w:pPr>
    </w:p>
    <w:p w14:paraId="61BF7DB3" w14:textId="77777777" w:rsidR="005C650D" w:rsidRPr="00147307" w:rsidRDefault="005C650D" w:rsidP="005C650D">
      <w:pPr>
        <w:pStyle w:val="Rubrik3"/>
        <w:numPr>
          <w:ilvl w:val="0"/>
          <w:numId w:val="0"/>
        </w:numPr>
        <w:ind w:left="720" w:hanging="720"/>
      </w:pPr>
      <w:r w:rsidRPr="00147307">
        <w:t>§ 9 Utbildning</w:t>
      </w:r>
    </w:p>
    <w:p w14:paraId="0A4613FF" w14:textId="77777777" w:rsidR="005C650D" w:rsidRPr="00147307" w:rsidRDefault="005C650D" w:rsidP="005C650D">
      <w:pPr>
        <w:pStyle w:val="BrdtextSKCtrlAltB"/>
      </w:pPr>
    </w:p>
    <w:p w14:paraId="3D79DA8E" w14:textId="77777777" w:rsidR="005C650D" w:rsidRPr="00147307" w:rsidRDefault="005C650D" w:rsidP="002F1F9A">
      <w:pPr>
        <w:pStyle w:val="BrdtextSKCtrlAltB"/>
        <w:ind w:left="0"/>
        <w:rPr>
          <w:sz w:val="24"/>
          <w:szCs w:val="24"/>
        </w:rPr>
      </w:pPr>
      <w:r w:rsidRPr="00147307">
        <w:rPr>
          <w:sz w:val="24"/>
          <w:szCs w:val="24"/>
        </w:rPr>
        <w:t>Ledamöterna i Rådet för förebyggande av funktionshinder ska erbjudas utbildning i början av varje mandatperiod.</w:t>
      </w:r>
    </w:p>
    <w:p w14:paraId="06C246EA" w14:textId="77777777" w:rsidR="005C650D" w:rsidRPr="00147307" w:rsidRDefault="005C650D" w:rsidP="005C650D">
      <w:pPr>
        <w:tabs>
          <w:tab w:val="left" w:pos="1985"/>
          <w:tab w:val="left" w:pos="3030"/>
        </w:tabs>
        <w:spacing w:line="480" w:lineRule="auto"/>
        <w:rPr>
          <w:sz w:val="24"/>
          <w:szCs w:val="24"/>
        </w:rPr>
      </w:pPr>
    </w:p>
    <w:p w14:paraId="662743DD" w14:textId="77777777" w:rsidR="004D07B1" w:rsidRPr="00147307" w:rsidRDefault="004D07B1"/>
    <w:sectPr w:rsidR="004D07B1" w:rsidRPr="00147307" w:rsidSect="00A31D50">
      <w:footerReference w:type="default" r:id="rId14"/>
      <w:type w:val="continuous"/>
      <w:pgSz w:w="11906" w:h="16838"/>
      <w:pgMar w:top="1818" w:right="1418" w:bottom="1418" w:left="1418" w:header="720" w:footer="6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F7103" w14:textId="77777777" w:rsidR="0015693F" w:rsidRDefault="0015693F" w:rsidP="005C650D">
      <w:r>
        <w:separator/>
      </w:r>
    </w:p>
  </w:endnote>
  <w:endnote w:type="continuationSeparator" w:id="0">
    <w:p w14:paraId="3B1A6E9F" w14:textId="77777777" w:rsidR="0015693F" w:rsidRDefault="0015693F" w:rsidP="005C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1" w:type="dxa"/>
      <w:tblInd w:w="-176" w:type="dxa"/>
      <w:tblLook w:val="01E0" w:firstRow="1" w:lastRow="1" w:firstColumn="1" w:lastColumn="1" w:noHBand="0" w:noVBand="0"/>
    </w:tblPr>
    <w:tblGrid>
      <w:gridCol w:w="1850"/>
      <w:gridCol w:w="1528"/>
      <w:gridCol w:w="1652"/>
      <w:gridCol w:w="1331"/>
      <w:gridCol w:w="1667"/>
      <w:gridCol w:w="1603"/>
    </w:tblGrid>
    <w:tr w:rsidR="00C22862" w14:paraId="56B55C68" w14:textId="77777777" w:rsidTr="0038728B">
      <w:trPr>
        <w:trHeight w:val="455"/>
      </w:trPr>
      <w:tc>
        <w:tcPr>
          <w:tcW w:w="1850" w:type="dxa"/>
          <w:tcBorders>
            <w:top w:val="single" w:sz="4" w:space="0" w:color="auto"/>
          </w:tcBorders>
        </w:tcPr>
        <w:p w14:paraId="39953DF0" w14:textId="77777777" w:rsidR="00E74756" w:rsidRPr="00333263" w:rsidRDefault="00D2150E" w:rsidP="00333263">
          <w:pPr>
            <w:pStyle w:val="Sidfot"/>
            <w:ind w:right="360"/>
            <w:rPr>
              <w:b/>
              <w:sz w:val="16"/>
              <w:szCs w:val="16"/>
            </w:rPr>
          </w:pPr>
          <w:r w:rsidRPr="00333263">
            <w:rPr>
              <w:b/>
              <w:sz w:val="16"/>
              <w:szCs w:val="16"/>
            </w:rPr>
            <w:t xml:space="preserve">Typ av dokument: </w:t>
          </w:r>
        </w:p>
        <w:p w14:paraId="2D75FFDF" w14:textId="77777777" w:rsidR="00E74756" w:rsidRPr="00333263" w:rsidRDefault="00E74756">
          <w:pPr>
            <w:pStyle w:val="Sidfot"/>
            <w:rPr>
              <w:sz w:val="16"/>
              <w:szCs w:val="16"/>
            </w:rPr>
          </w:pPr>
        </w:p>
      </w:tc>
      <w:tc>
        <w:tcPr>
          <w:tcW w:w="1528" w:type="dxa"/>
          <w:tcBorders>
            <w:top w:val="single" w:sz="4" w:space="0" w:color="auto"/>
          </w:tcBorders>
        </w:tcPr>
        <w:p w14:paraId="22E5E621" w14:textId="77777777" w:rsidR="00E74756" w:rsidRPr="00333263" w:rsidRDefault="00D2150E" w:rsidP="001A2F04">
          <w:pPr>
            <w:pStyle w:val="Sidfot"/>
            <w:rPr>
              <w:b/>
              <w:sz w:val="16"/>
              <w:szCs w:val="16"/>
            </w:rPr>
          </w:pPr>
          <w:r w:rsidRPr="00333263">
            <w:rPr>
              <w:b/>
              <w:sz w:val="16"/>
              <w:szCs w:val="16"/>
            </w:rPr>
            <w:t>Förvaltning:</w:t>
          </w:r>
        </w:p>
        <w:p w14:paraId="68BA4AD7" w14:textId="77777777" w:rsidR="00E74756" w:rsidRPr="00333263" w:rsidRDefault="00E74756" w:rsidP="0038728B">
          <w:pPr>
            <w:pStyle w:val="Sidfot"/>
            <w:ind w:right="-133"/>
            <w:rPr>
              <w:sz w:val="16"/>
              <w:szCs w:val="16"/>
            </w:rPr>
          </w:pPr>
        </w:p>
      </w:tc>
      <w:tc>
        <w:tcPr>
          <w:tcW w:w="1652" w:type="dxa"/>
          <w:tcBorders>
            <w:top w:val="single" w:sz="4" w:space="0" w:color="auto"/>
          </w:tcBorders>
        </w:tcPr>
        <w:p w14:paraId="4DD6058D" w14:textId="77777777" w:rsidR="00E74756" w:rsidRDefault="00D2150E" w:rsidP="00A15781">
          <w:pPr>
            <w:pStyle w:val="Sidfot"/>
            <w:rPr>
              <w:sz w:val="16"/>
              <w:szCs w:val="16"/>
            </w:rPr>
          </w:pPr>
          <w:r w:rsidRPr="00333263">
            <w:rPr>
              <w:b/>
              <w:sz w:val="16"/>
              <w:szCs w:val="16"/>
            </w:rPr>
            <w:t>Process/Projekt</w:t>
          </w:r>
          <w:r>
            <w:rPr>
              <w:b/>
              <w:sz w:val="16"/>
              <w:szCs w:val="16"/>
            </w:rPr>
            <w:t>:</w:t>
          </w:r>
          <w:r w:rsidRPr="00333263">
            <w:rPr>
              <w:sz w:val="16"/>
              <w:szCs w:val="16"/>
            </w:rPr>
            <w:t xml:space="preserve"> </w:t>
          </w:r>
        </w:p>
        <w:p w14:paraId="269FDE32" w14:textId="77777777" w:rsidR="00E74756" w:rsidRPr="00333263" w:rsidRDefault="00E74756" w:rsidP="00A15781">
          <w:pPr>
            <w:pStyle w:val="Sidfot"/>
            <w:rPr>
              <w:sz w:val="16"/>
              <w:szCs w:val="16"/>
            </w:rPr>
          </w:pPr>
        </w:p>
      </w:tc>
      <w:tc>
        <w:tcPr>
          <w:tcW w:w="1331" w:type="dxa"/>
          <w:tcBorders>
            <w:top w:val="single" w:sz="4" w:space="0" w:color="auto"/>
          </w:tcBorders>
        </w:tcPr>
        <w:p w14:paraId="5E1BF430" w14:textId="77777777" w:rsidR="00E74756" w:rsidRPr="00333263" w:rsidRDefault="00D2150E" w:rsidP="001A2F04">
          <w:pPr>
            <w:pStyle w:val="Sidfot"/>
            <w:rPr>
              <w:b/>
              <w:sz w:val="16"/>
              <w:szCs w:val="16"/>
            </w:rPr>
          </w:pPr>
          <w:r w:rsidRPr="00333263">
            <w:rPr>
              <w:b/>
              <w:sz w:val="16"/>
              <w:szCs w:val="16"/>
            </w:rPr>
            <w:t>Version/utgåva:</w:t>
          </w:r>
        </w:p>
        <w:p w14:paraId="7173AEF9" w14:textId="77777777" w:rsidR="00E74756" w:rsidRPr="00333263" w:rsidRDefault="00E74756">
          <w:pPr>
            <w:pStyle w:val="Sidfot"/>
            <w:rPr>
              <w:sz w:val="16"/>
              <w:szCs w:val="16"/>
            </w:rPr>
          </w:pPr>
        </w:p>
      </w:tc>
      <w:tc>
        <w:tcPr>
          <w:tcW w:w="1667" w:type="dxa"/>
          <w:tcBorders>
            <w:top w:val="single" w:sz="4" w:space="0" w:color="auto"/>
          </w:tcBorders>
        </w:tcPr>
        <w:p w14:paraId="7E0C88FB" w14:textId="77777777" w:rsidR="00E74756" w:rsidRPr="00333263" w:rsidRDefault="00D2150E">
          <w:pPr>
            <w:pStyle w:val="Sidfot"/>
            <w:rPr>
              <w:b/>
              <w:sz w:val="16"/>
              <w:szCs w:val="16"/>
            </w:rPr>
          </w:pPr>
          <w:r w:rsidRPr="00333263">
            <w:rPr>
              <w:b/>
              <w:sz w:val="16"/>
              <w:szCs w:val="16"/>
            </w:rPr>
            <w:t>Gäller till</w:t>
          </w:r>
        </w:p>
        <w:p w14:paraId="41EFEF35" w14:textId="77777777" w:rsidR="00E74756" w:rsidRPr="00333263" w:rsidRDefault="00D2150E">
          <w:pPr>
            <w:pStyle w:val="Sidfot"/>
            <w:rPr>
              <w:sz w:val="16"/>
              <w:szCs w:val="16"/>
            </w:rPr>
          </w:pPr>
          <w:r w:rsidRPr="00333263">
            <w:rPr>
              <w:sz w:val="16"/>
              <w:szCs w:val="16"/>
            </w:rPr>
            <w:t>Tills vidare</w:t>
          </w:r>
        </w:p>
      </w:tc>
      <w:tc>
        <w:tcPr>
          <w:tcW w:w="1603" w:type="dxa"/>
          <w:tcBorders>
            <w:top w:val="single" w:sz="4" w:space="0" w:color="auto"/>
          </w:tcBorders>
        </w:tcPr>
        <w:p w14:paraId="2CB89EFE" w14:textId="77777777" w:rsidR="00E74756" w:rsidRDefault="00D2150E" w:rsidP="003603B9">
          <w:pPr>
            <w:pStyle w:val="Sidfot"/>
            <w:rPr>
              <w:b/>
              <w:sz w:val="16"/>
              <w:szCs w:val="16"/>
            </w:rPr>
          </w:pPr>
          <w:r w:rsidRPr="00333263">
            <w:rPr>
              <w:b/>
              <w:sz w:val="16"/>
              <w:szCs w:val="16"/>
            </w:rPr>
            <w:t>Dokumentansvarig:</w:t>
          </w:r>
        </w:p>
        <w:p w14:paraId="41B84ED7" w14:textId="77777777" w:rsidR="00E74756" w:rsidRPr="00FC3808" w:rsidRDefault="00E74756" w:rsidP="003603B9">
          <w:pPr>
            <w:pStyle w:val="Sidfot"/>
            <w:rPr>
              <w:sz w:val="16"/>
              <w:szCs w:val="16"/>
            </w:rPr>
          </w:pPr>
        </w:p>
      </w:tc>
    </w:tr>
    <w:tr w:rsidR="00C22862" w14:paraId="02836111" w14:textId="77777777" w:rsidTr="0038728B">
      <w:trPr>
        <w:trHeight w:val="710"/>
      </w:trPr>
      <w:tc>
        <w:tcPr>
          <w:tcW w:w="1850" w:type="dxa"/>
        </w:tcPr>
        <w:p w14:paraId="06A6D482" w14:textId="77777777" w:rsidR="00E74756" w:rsidRPr="00333263" w:rsidRDefault="00D2150E" w:rsidP="00333263">
          <w:pPr>
            <w:pStyle w:val="Sidfot"/>
            <w:ind w:right="360"/>
            <w:rPr>
              <w:b/>
              <w:sz w:val="16"/>
              <w:szCs w:val="16"/>
            </w:rPr>
          </w:pPr>
          <w:r w:rsidRPr="00333263">
            <w:rPr>
              <w:b/>
              <w:sz w:val="16"/>
              <w:szCs w:val="16"/>
            </w:rPr>
            <w:t>Dokumentnamn:</w:t>
          </w:r>
        </w:p>
        <w:p w14:paraId="493320B8" w14:textId="77777777" w:rsidR="00E74756" w:rsidRPr="00333263" w:rsidRDefault="00E74756">
          <w:pPr>
            <w:pStyle w:val="Sidfot"/>
            <w:rPr>
              <w:sz w:val="16"/>
              <w:szCs w:val="16"/>
            </w:rPr>
          </w:pPr>
        </w:p>
      </w:tc>
      <w:tc>
        <w:tcPr>
          <w:tcW w:w="1528" w:type="dxa"/>
        </w:tcPr>
        <w:p w14:paraId="497B141A" w14:textId="77777777" w:rsidR="00E74756" w:rsidRPr="00333263" w:rsidRDefault="00D2150E" w:rsidP="001A2F04">
          <w:pPr>
            <w:pStyle w:val="Sidfot"/>
            <w:rPr>
              <w:b/>
              <w:sz w:val="16"/>
              <w:szCs w:val="16"/>
            </w:rPr>
          </w:pPr>
          <w:r w:rsidRPr="00333263">
            <w:rPr>
              <w:b/>
              <w:sz w:val="16"/>
              <w:szCs w:val="16"/>
            </w:rPr>
            <w:t>Avdelning/Enhet:</w:t>
          </w:r>
        </w:p>
        <w:p w14:paraId="11BEFA72" w14:textId="77777777" w:rsidR="00E74756" w:rsidRPr="00333263" w:rsidRDefault="00E74756" w:rsidP="001A2F04">
          <w:pPr>
            <w:pStyle w:val="Sidfot"/>
            <w:rPr>
              <w:sz w:val="16"/>
              <w:szCs w:val="16"/>
            </w:rPr>
          </w:pPr>
        </w:p>
      </w:tc>
      <w:tc>
        <w:tcPr>
          <w:tcW w:w="1652" w:type="dxa"/>
        </w:tcPr>
        <w:p w14:paraId="669AA873" w14:textId="77777777" w:rsidR="00E74756" w:rsidRPr="00333263" w:rsidRDefault="00D2150E" w:rsidP="001A2F04">
          <w:pPr>
            <w:pStyle w:val="Sidfot"/>
            <w:rPr>
              <w:b/>
              <w:sz w:val="16"/>
              <w:szCs w:val="16"/>
            </w:rPr>
          </w:pPr>
          <w:r w:rsidRPr="00333263">
            <w:rPr>
              <w:b/>
              <w:sz w:val="16"/>
              <w:szCs w:val="16"/>
            </w:rPr>
            <w:t>Beslutat av:</w:t>
          </w:r>
        </w:p>
        <w:p w14:paraId="563D3717" w14:textId="77777777" w:rsidR="00E74756" w:rsidRPr="00333263" w:rsidRDefault="00E74756" w:rsidP="001A2F04">
          <w:pPr>
            <w:pStyle w:val="Sidfot"/>
            <w:rPr>
              <w:sz w:val="16"/>
              <w:szCs w:val="16"/>
            </w:rPr>
          </w:pPr>
        </w:p>
      </w:tc>
      <w:tc>
        <w:tcPr>
          <w:tcW w:w="1331" w:type="dxa"/>
        </w:tcPr>
        <w:p w14:paraId="05775C1A" w14:textId="77777777" w:rsidR="00E74756" w:rsidRDefault="00D2150E" w:rsidP="003603B9">
          <w:pPr>
            <w:pStyle w:val="Sidfot"/>
            <w:rPr>
              <w:b/>
              <w:sz w:val="16"/>
              <w:szCs w:val="16"/>
            </w:rPr>
          </w:pPr>
          <w:r w:rsidRPr="00333263">
            <w:rPr>
              <w:b/>
              <w:sz w:val="16"/>
              <w:szCs w:val="16"/>
            </w:rPr>
            <w:t>Gäller från</w:t>
          </w:r>
        </w:p>
        <w:p w14:paraId="4F1516C1" w14:textId="77777777" w:rsidR="00E74756" w:rsidRPr="00A95871" w:rsidRDefault="00E74756" w:rsidP="003603B9">
          <w:pPr>
            <w:pStyle w:val="Sidfot"/>
            <w:rPr>
              <w:sz w:val="16"/>
              <w:szCs w:val="16"/>
            </w:rPr>
          </w:pPr>
        </w:p>
      </w:tc>
      <w:tc>
        <w:tcPr>
          <w:tcW w:w="1667" w:type="dxa"/>
        </w:tcPr>
        <w:p w14:paraId="7716C4A0" w14:textId="77777777" w:rsidR="00E74756" w:rsidRPr="00333263" w:rsidRDefault="00D2150E" w:rsidP="00733907">
          <w:pPr>
            <w:pStyle w:val="Sidfot"/>
            <w:rPr>
              <w:sz w:val="16"/>
              <w:szCs w:val="16"/>
            </w:rPr>
          </w:pPr>
          <w:r w:rsidRPr="00333263">
            <w:rPr>
              <w:b/>
              <w:sz w:val="16"/>
              <w:szCs w:val="16"/>
            </w:rPr>
            <w:t>Ersätter dokument:</w:t>
          </w:r>
          <w:r w:rsidRPr="00333263">
            <w:rPr>
              <w:b/>
              <w:sz w:val="16"/>
              <w:szCs w:val="16"/>
            </w:rPr>
            <w:br/>
          </w:r>
        </w:p>
      </w:tc>
      <w:tc>
        <w:tcPr>
          <w:tcW w:w="1603" w:type="dxa"/>
        </w:tcPr>
        <w:p w14:paraId="3F821826" w14:textId="77777777" w:rsidR="00E74756" w:rsidRDefault="00D2150E" w:rsidP="00333263">
          <w:pPr>
            <w:pStyle w:val="Sidfot"/>
            <w:ind w:right="360"/>
          </w:pPr>
          <w:r w:rsidRPr="00333263">
            <w:rPr>
              <w:b/>
              <w:sz w:val="16"/>
              <w:szCs w:val="16"/>
            </w:rPr>
            <w:t xml:space="preserve"> </w:t>
          </w:r>
          <w:r w:rsidRPr="00333263">
            <w:rPr>
              <w:b/>
              <w:snapToGrid w:val="0"/>
              <w:sz w:val="16"/>
              <w:szCs w:val="16"/>
            </w:rPr>
            <w:t xml:space="preserve">Sidan </w:t>
          </w:r>
          <w:r w:rsidRPr="00333263">
            <w:rPr>
              <w:b/>
              <w:snapToGrid w:val="0"/>
              <w:sz w:val="16"/>
              <w:szCs w:val="16"/>
            </w:rPr>
            <w:fldChar w:fldCharType="begin"/>
          </w:r>
          <w:r w:rsidRPr="00333263">
            <w:rPr>
              <w:b/>
              <w:snapToGrid w:val="0"/>
              <w:sz w:val="16"/>
              <w:szCs w:val="16"/>
            </w:rPr>
            <w:instrText xml:space="preserve"> PAGE </w:instrText>
          </w:r>
          <w:r w:rsidRPr="00333263">
            <w:rPr>
              <w:b/>
              <w:snapToGrid w:val="0"/>
              <w:sz w:val="16"/>
              <w:szCs w:val="16"/>
            </w:rPr>
            <w:fldChar w:fldCharType="separate"/>
          </w:r>
          <w:r>
            <w:rPr>
              <w:b/>
              <w:noProof/>
              <w:snapToGrid w:val="0"/>
              <w:sz w:val="16"/>
              <w:szCs w:val="16"/>
            </w:rPr>
            <w:t>2</w:t>
          </w:r>
          <w:r w:rsidRPr="00333263">
            <w:rPr>
              <w:b/>
              <w:snapToGrid w:val="0"/>
              <w:sz w:val="16"/>
              <w:szCs w:val="16"/>
            </w:rPr>
            <w:fldChar w:fldCharType="end"/>
          </w:r>
          <w:r w:rsidRPr="00333263">
            <w:rPr>
              <w:b/>
              <w:snapToGrid w:val="0"/>
              <w:sz w:val="16"/>
              <w:szCs w:val="16"/>
            </w:rPr>
            <w:t xml:space="preserve"> av </w:t>
          </w:r>
          <w:r w:rsidRPr="00333263">
            <w:rPr>
              <w:b/>
              <w:snapToGrid w:val="0"/>
              <w:sz w:val="16"/>
              <w:szCs w:val="16"/>
            </w:rPr>
            <w:fldChar w:fldCharType="begin"/>
          </w:r>
          <w:r w:rsidRPr="00333263">
            <w:rPr>
              <w:b/>
              <w:snapToGrid w:val="0"/>
              <w:sz w:val="16"/>
              <w:szCs w:val="16"/>
            </w:rPr>
            <w:instrText xml:space="preserve"> NUMPAGES </w:instrText>
          </w:r>
          <w:r w:rsidRPr="00333263">
            <w:rPr>
              <w:b/>
              <w:snapToGrid w:val="0"/>
              <w:sz w:val="16"/>
              <w:szCs w:val="16"/>
            </w:rPr>
            <w:fldChar w:fldCharType="separate"/>
          </w:r>
          <w:r w:rsidR="00344522">
            <w:rPr>
              <w:b/>
              <w:noProof/>
              <w:snapToGrid w:val="0"/>
              <w:sz w:val="16"/>
              <w:szCs w:val="16"/>
            </w:rPr>
            <w:t>5</w:t>
          </w:r>
          <w:r w:rsidRPr="00333263">
            <w:rPr>
              <w:b/>
              <w:snapToGrid w:val="0"/>
              <w:sz w:val="16"/>
              <w:szCs w:val="16"/>
            </w:rPr>
            <w:fldChar w:fldCharType="end"/>
          </w:r>
        </w:p>
        <w:p w14:paraId="7CE5448A" w14:textId="77777777" w:rsidR="00E74756" w:rsidRPr="00333263" w:rsidRDefault="00E74756" w:rsidP="00B172ED">
          <w:pPr>
            <w:pStyle w:val="Sidfot"/>
            <w:rPr>
              <w:b/>
              <w:sz w:val="16"/>
              <w:szCs w:val="16"/>
            </w:rPr>
          </w:pPr>
        </w:p>
      </w:tc>
    </w:tr>
  </w:tbl>
  <w:p w14:paraId="052F7144" w14:textId="77777777" w:rsidR="00E74756" w:rsidRDefault="00E74756" w:rsidP="005D2D2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2" w:type="dxa"/>
      <w:tblInd w:w="-176" w:type="dxa"/>
      <w:tblLook w:val="01E0" w:firstRow="1" w:lastRow="1" w:firstColumn="1" w:lastColumn="1" w:noHBand="0" w:noVBand="0"/>
    </w:tblPr>
    <w:tblGrid>
      <w:gridCol w:w="1844"/>
      <w:gridCol w:w="1426"/>
      <w:gridCol w:w="1795"/>
      <w:gridCol w:w="1310"/>
      <w:gridCol w:w="1640"/>
      <w:gridCol w:w="1767"/>
    </w:tblGrid>
    <w:tr w:rsidR="00AE2256" w:rsidRPr="00CA2A7E" w14:paraId="65DA3645" w14:textId="77777777" w:rsidTr="001C3764">
      <w:tc>
        <w:tcPr>
          <w:tcW w:w="1844" w:type="dxa"/>
          <w:tcBorders>
            <w:top w:val="single" w:sz="4" w:space="0" w:color="auto"/>
          </w:tcBorders>
        </w:tcPr>
        <w:p w14:paraId="51C2460A" w14:textId="77777777" w:rsidR="00E74756" w:rsidRPr="00CA2A7E" w:rsidRDefault="00E74756" w:rsidP="001C3764">
          <w:pPr>
            <w:pStyle w:val="Sidfot"/>
            <w:spacing w:before="20" w:after="20"/>
            <w:rPr>
              <w:rFonts w:ascii="Arial" w:hAnsi="Arial" w:cs="Arial"/>
              <w:sz w:val="14"/>
              <w:szCs w:val="14"/>
            </w:rPr>
          </w:pPr>
        </w:p>
      </w:tc>
      <w:tc>
        <w:tcPr>
          <w:tcW w:w="1426" w:type="dxa"/>
          <w:tcBorders>
            <w:top w:val="single" w:sz="4" w:space="0" w:color="auto"/>
          </w:tcBorders>
        </w:tcPr>
        <w:p w14:paraId="2505C5AD" w14:textId="77777777" w:rsidR="00E74756" w:rsidRPr="00CA2A7E" w:rsidRDefault="00E74756" w:rsidP="001C3764">
          <w:pPr>
            <w:pStyle w:val="Sidfot"/>
            <w:spacing w:before="20" w:after="20"/>
            <w:rPr>
              <w:rFonts w:ascii="Arial" w:hAnsi="Arial" w:cs="Arial"/>
              <w:sz w:val="14"/>
              <w:szCs w:val="14"/>
            </w:rPr>
          </w:pPr>
        </w:p>
      </w:tc>
      <w:tc>
        <w:tcPr>
          <w:tcW w:w="1795" w:type="dxa"/>
          <w:tcBorders>
            <w:top w:val="single" w:sz="4" w:space="0" w:color="auto"/>
          </w:tcBorders>
        </w:tcPr>
        <w:p w14:paraId="697D41BB" w14:textId="77777777" w:rsidR="00E74756" w:rsidRPr="00CA2A7E" w:rsidRDefault="00E74756" w:rsidP="001C3764">
          <w:pPr>
            <w:pStyle w:val="Sidfot"/>
            <w:spacing w:before="20" w:after="20"/>
            <w:rPr>
              <w:rFonts w:ascii="Arial" w:hAnsi="Arial" w:cs="Arial"/>
              <w:sz w:val="14"/>
              <w:szCs w:val="14"/>
            </w:rPr>
          </w:pPr>
        </w:p>
      </w:tc>
      <w:tc>
        <w:tcPr>
          <w:tcW w:w="1310" w:type="dxa"/>
          <w:tcBorders>
            <w:top w:val="single" w:sz="4" w:space="0" w:color="auto"/>
          </w:tcBorders>
        </w:tcPr>
        <w:p w14:paraId="054F9281" w14:textId="77777777" w:rsidR="00E74756" w:rsidRPr="00A80C2B" w:rsidRDefault="00E74756" w:rsidP="001C3764">
          <w:pPr>
            <w:pStyle w:val="Sidfot"/>
            <w:spacing w:before="20" w:after="20"/>
            <w:rPr>
              <w:rFonts w:ascii="Arial" w:hAnsi="Arial" w:cs="Arial"/>
              <w:sz w:val="14"/>
              <w:szCs w:val="14"/>
            </w:rPr>
          </w:pPr>
        </w:p>
      </w:tc>
      <w:tc>
        <w:tcPr>
          <w:tcW w:w="1640" w:type="dxa"/>
          <w:tcBorders>
            <w:top w:val="single" w:sz="4" w:space="0" w:color="auto"/>
          </w:tcBorders>
        </w:tcPr>
        <w:p w14:paraId="58B42419" w14:textId="77777777" w:rsidR="00E74756" w:rsidRPr="00CA2A7E" w:rsidRDefault="00E74756" w:rsidP="001C3764">
          <w:pPr>
            <w:pStyle w:val="Sidfot"/>
            <w:spacing w:before="20" w:after="20"/>
            <w:rPr>
              <w:rFonts w:ascii="Arial" w:hAnsi="Arial" w:cs="Arial"/>
              <w:sz w:val="14"/>
              <w:szCs w:val="14"/>
            </w:rPr>
          </w:pPr>
        </w:p>
      </w:tc>
      <w:tc>
        <w:tcPr>
          <w:tcW w:w="1767" w:type="dxa"/>
          <w:tcBorders>
            <w:top w:val="single" w:sz="4" w:space="0" w:color="auto"/>
          </w:tcBorders>
        </w:tcPr>
        <w:p w14:paraId="11D9A6A1" w14:textId="77777777" w:rsidR="00E74756" w:rsidRPr="00CA2A7E" w:rsidRDefault="00E74756" w:rsidP="00AE2256">
          <w:pPr>
            <w:pStyle w:val="Sidfot"/>
            <w:spacing w:before="20" w:after="20"/>
            <w:rPr>
              <w:rFonts w:ascii="Arial" w:hAnsi="Arial" w:cs="Arial"/>
              <w:sz w:val="14"/>
              <w:szCs w:val="14"/>
            </w:rPr>
          </w:pPr>
        </w:p>
      </w:tc>
    </w:tr>
    <w:tr w:rsidR="00AE2256" w:rsidRPr="00CA2A7E" w14:paraId="056B1DB4" w14:textId="77777777" w:rsidTr="001C3764">
      <w:trPr>
        <w:trHeight w:hRule="exact" w:val="57"/>
      </w:trPr>
      <w:tc>
        <w:tcPr>
          <w:tcW w:w="1844" w:type="dxa"/>
        </w:tcPr>
        <w:p w14:paraId="7F60CF5A" w14:textId="77777777" w:rsidR="00E74756" w:rsidRPr="00CA2A7E" w:rsidRDefault="00E74756" w:rsidP="001C3764">
          <w:pPr>
            <w:pStyle w:val="Sidfot"/>
            <w:spacing w:before="20" w:after="20"/>
            <w:ind w:right="360"/>
            <w:rPr>
              <w:rFonts w:ascii="Arial" w:hAnsi="Arial" w:cs="Arial"/>
              <w:b/>
              <w:sz w:val="14"/>
              <w:szCs w:val="14"/>
            </w:rPr>
          </w:pPr>
        </w:p>
      </w:tc>
      <w:tc>
        <w:tcPr>
          <w:tcW w:w="1426" w:type="dxa"/>
        </w:tcPr>
        <w:p w14:paraId="3FFFAB2D" w14:textId="77777777" w:rsidR="00E74756" w:rsidRPr="00CA2A7E" w:rsidRDefault="00E74756" w:rsidP="001C3764">
          <w:pPr>
            <w:pStyle w:val="Sidfot"/>
            <w:spacing w:before="20" w:after="20"/>
            <w:rPr>
              <w:rFonts w:ascii="Arial" w:hAnsi="Arial" w:cs="Arial"/>
              <w:b/>
              <w:sz w:val="14"/>
              <w:szCs w:val="14"/>
            </w:rPr>
          </w:pPr>
        </w:p>
      </w:tc>
      <w:tc>
        <w:tcPr>
          <w:tcW w:w="1795" w:type="dxa"/>
        </w:tcPr>
        <w:p w14:paraId="4E56C460" w14:textId="77777777" w:rsidR="00E74756" w:rsidRPr="00CA2A7E" w:rsidRDefault="00E74756" w:rsidP="001C3764">
          <w:pPr>
            <w:pStyle w:val="Sidfot"/>
            <w:spacing w:before="20" w:after="20"/>
            <w:rPr>
              <w:rFonts w:ascii="Arial" w:hAnsi="Arial" w:cs="Arial"/>
              <w:b/>
              <w:sz w:val="14"/>
              <w:szCs w:val="14"/>
            </w:rPr>
          </w:pPr>
        </w:p>
      </w:tc>
      <w:tc>
        <w:tcPr>
          <w:tcW w:w="1310" w:type="dxa"/>
        </w:tcPr>
        <w:p w14:paraId="71B86758" w14:textId="77777777" w:rsidR="00E74756" w:rsidRPr="00CA2A7E" w:rsidRDefault="00E74756" w:rsidP="001C3764">
          <w:pPr>
            <w:pStyle w:val="Sidfot"/>
            <w:spacing w:before="20" w:after="20"/>
            <w:rPr>
              <w:rFonts w:ascii="Arial" w:hAnsi="Arial" w:cs="Arial"/>
              <w:b/>
              <w:sz w:val="14"/>
              <w:szCs w:val="14"/>
            </w:rPr>
          </w:pPr>
        </w:p>
      </w:tc>
      <w:tc>
        <w:tcPr>
          <w:tcW w:w="1640" w:type="dxa"/>
        </w:tcPr>
        <w:p w14:paraId="4A619E51" w14:textId="77777777" w:rsidR="00E74756" w:rsidRPr="00CA2A7E" w:rsidRDefault="00E74756" w:rsidP="001C3764">
          <w:pPr>
            <w:pStyle w:val="Sidfot"/>
            <w:spacing w:before="20" w:after="20"/>
            <w:rPr>
              <w:rFonts w:ascii="Arial" w:hAnsi="Arial" w:cs="Arial"/>
              <w:b/>
              <w:sz w:val="14"/>
              <w:szCs w:val="14"/>
            </w:rPr>
          </w:pPr>
        </w:p>
      </w:tc>
      <w:tc>
        <w:tcPr>
          <w:tcW w:w="1767" w:type="dxa"/>
        </w:tcPr>
        <w:p w14:paraId="1E03734D" w14:textId="77777777" w:rsidR="00E74756" w:rsidRPr="00CA2A7E" w:rsidRDefault="00E74756" w:rsidP="001C3764">
          <w:pPr>
            <w:pStyle w:val="Sidfot"/>
            <w:spacing w:before="20" w:after="20"/>
            <w:rPr>
              <w:rFonts w:ascii="Arial" w:hAnsi="Arial" w:cs="Arial"/>
              <w:b/>
              <w:sz w:val="14"/>
              <w:szCs w:val="14"/>
            </w:rPr>
          </w:pPr>
        </w:p>
      </w:tc>
    </w:tr>
    <w:tr w:rsidR="00AE2256" w:rsidRPr="00CA2A7E" w14:paraId="30082D72" w14:textId="77777777" w:rsidTr="001C3764">
      <w:tc>
        <w:tcPr>
          <w:tcW w:w="1844" w:type="dxa"/>
        </w:tcPr>
        <w:p w14:paraId="795F35DD" w14:textId="77777777" w:rsidR="00E74756" w:rsidRPr="00CA2A7E" w:rsidRDefault="00E74756" w:rsidP="00AE2256">
          <w:pPr>
            <w:pStyle w:val="Sidfot"/>
            <w:spacing w:before="20" w:after="20"/>
            <w:rPr>
              <w:rFonts w:ascii="Arial" w:hAnsi="Arial" w:cs="Arial"/>
              <w:sz w:val="14"/>
              <w:szCs w:val="14"/>
            </w:rPr>
          </w:pPr>
        </w:p>
      </w:tc>
      <w:tc>
        <w:tcPr>
          <w:tcW w:w="1426" w:type="dxa"/>
        </w:tcPr>
        <w:p w14:paraId="54A25752" w14:textId="77777777" w:rsidR="00E74756" w:rsidRPr="00CA2A7E" w:rsidRDefault="00E74756" w:rsidP="001C3764">
          <w:pPr>
            <w:pStyle w:val="Sidfot"/>
            <w:spacing w:before="20" w:after="20"/>
            <w:rPr>
              <w:rFonts w:ascii="Arial" w:hAnsi="Arial" w:cs="Arial"/>
              <w:sz w:val="14"/>
              <w:szCs w:val="14"/>
            </w:rPr>
          </w:pPr>
          <w:bookmarkStart w:id="2" w:name="Avdelning_enhet"/>
          <w:bookmarkEnd w:id="2"/>
        </w:p>
      </w:tc>
      <w:tc>
        <w:tcPr>
          <w:tcW w:w="1795" w:type="dxa"/>
        </w:tcPr>
        <w:p w14:paraId="72FCBE53" w14:textId="77777777" w:rsidR="00E74756" w:rsidRPr="00CA2A7E" w:rsidRDefault="00E74756" w:rsidP="006E2BBB">
          <w:pPr>
            <w:pStyle w:val="Sidfot"/>
            <w:spacing w:before="20" w:after="20"/>
            <w:rPr>
              <w:rFonts w:ascii="Arial" w:hAnsi="Arial" w:cs="Arial"/>
              <w:sz w:val="14"/>
              <w:szCs w:val="14"/>
            </w:rPr>
          </w:pPr>
        </w:p>
      </w:tc>
      <w:tc>
        <w:tcPr>
          <w:tcW w:w="1310" w:type="dxa"/>
        </w:tcPr>
        <w:p w14:paraId="651E78AD" w14:textId="77777777" w:rsidR="00E74756" w:rsidRPr="00026EFC" w:rsidRDefault="00E74756" w:rsidP="001C3764">
          <w:pPr>
            <w:pStyle w:val="Sidfot"/>
            <w:spacing w:before="20" w:after="20"/>
            <w:rPr>
              <w:rFonts w:ascii="Arial" w:hAnsi="Arial" w:cs="Arial"/>
              <w:sz w:val="14"/>
              <w:szCs w:val="14"/>
            </w:rPr>
          </w:pPr>
        </w:p>
      </w:tc>
      <w:tc>
        <w:tcPr>
          <w:tcW w:w="1640" w:type="dxa"/>
        </w:tcPr>
        <w:p w14:paraId="5D086EDF" w14:textId="77777777" w:rsidR="00E74756" w:rsidRPr="00CA2A7E" w:rsidRDefault="00E74756" w:rsidP="001C3764">
          <w:pPr>
            <w:pStyle w:val="Sidfot"/>
            <w:spacing w:before="20" w:after="20"/>
            <w:rPr>
              <w:rFonts w:ascii="Arial" w:hAnsi="Arial" w:cs="Arial"/>
              <w:sz w:val="14"/>
              <w:szCs w:val="14"/>
            </w:rPr>
          </w:pPr>
        </w:p>
      </w:tc>
      <w:tc>
        <w:tcPr>
          <w:tcW w:w="1767" w:type="dxa"/>
        </w:tcPr>
        <w:p w14:paraId="27923BAD" w14:textId="77777777" w:rsidR="00E74756" w:rsidRPr="00CA2A7E" w:rsidRDefault="00E74756" w:rsidP="001C3764">
          <w:pPr>
            <w:pStyle w:val="Sidfot"/>
            <w:spacing w:before="20" w:after="20"/>
            <w:rPr>
              <w:rFonts w:ascii="Arial" w:hAnsi="Arial" w:cs="Arial"/>
              <w:b/>
              <w:sz w:val="14"/>
              <w:szCs w:val="14"/>
            </w:rPr>
          </w:pPr>
        </w:p>
      </w:tc>
    </w:tr>
  </w:tbl>
  <w:p w14:paraId="44C440D6" w14:textId="77777777" w:rsidR="00E74756" w:rsidRPr="00E22217" w:rsidRDefault="00E74756">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338004"/>
      <w:docPartObj>
        <w:docPartGallery w:val="Page Numbers (Bottom of Page)"/>
        <w:docPartUnique/>
      </w:docPartObj>
    </w:sdtPr>
    <w:sdtContent>
      <w:p w14:paraId="458D51BC" w14:textId="77777777" w:rsidR="00E74756" w:rsidRDefault="00D2150E">
        <w:pPr>
          <w:pStyle w:val="Sidfot"/>
        </w:pPr>
        <w:r>
          <w:fldChar w:fldCharType="begin"/>
        </w:r>
        <w:r>
          <w:instrText>PAGE   \* MERGEFORMAT</w:instrText>
        </w:r>
        <w:r>
          <w:fldChar w:fldCharType="separate"/>
        </w:r>
        <w:r w:rsidR="00344522">
          <w:rPr>
            <w:noProof/>
          </w:rPr>
          <w:t>5</w:t>
        </w:r>
        <w:r>
          <w:fldChar w:fldCharType="end"/>
        </w:r>
      </w:p>
    </w:sdtContent>
  </w:sdt>
  <w:p w14:paraId="598568CB" w14:textId="77777777" w:rsidR="00E74756" w:rsidRPr="001C3764" w:rsidRDefault="00E74756" w:rsidP="005D2D2E">
    <w:pPr>
      <w:pStyle w:val="Sidfot"/>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38C88" w14:textId="77777777" w:rsidR="0015693F" w:rsidRDefault="0015693F" w:rsidP="005C650D">
      <w:r>
        <w:separator/>
      </w:r>
    </w:p>
  </w:footnote>
  <w:footnote w:type="continuationSeparator" w:id="0">
    <w:p w14:paraId="4720C1D4" w14:textId="77777777" w:rsidR="0015693F" w:rsidRDefault="0015693F" w:rsidP="005C6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F12D" w14:textId="3D9FB023" w:rsidR="00E74756" w:rsidRPr="00021947" w:rsidRDefault="008D5759" w:rsidP="00021947">
    <w:pPr>
      <w:pStyle w:val="Sidhuvud"/>
      <w:rPr>
        <w:rFonts w:ascii="Arial" w:hAnsi="Arial" w:cs="Arial"/>
        <w:b/>
        <w:sz w:val="24"/>
        <w:szCs w:val="24"/>
      </w:rPr>
    </w:pPr>
    <w:r>
      <w:rPr>
        <w:rFonts w:ascii="Arial" w:hAnsi="Arial" w:cs="Arial"/>
        <w:b/>
        <w:noProof/>
        <w:sz w:val="24"/>
        <w:szCs w:val="24"/>
      </w:rPr>
      <w:drawing>
        <wp:inline distT="0" distB="0" distL="0" distR="0" wp14:anchorId="3F463E6F" wp14:editId="63292C91">
          <wp:extent cx="1426845" cy="511810"/>
          <wp:effectExtent l="0" t="0" r="1905"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511810"/>
                  </a:xfrm>
                  <a:prstGeom prst="rect">
                    <a:avLst/>
                  </a:prstGeom>
                  <a:noFill/>
                </pic:spPr>
              </pic:pic>
            </a:graphicData>
          </a:graphic>
        </wp:inline>
      </w:drawing>
    </w:r>
    <w:r w:rsidR="00D2150E">
      <w:rPr>
        <w:rFonts w:ascii="Arial" w:hAnsi="Arial" w:cs="Arial"/>
        <w:b/>
        <w:sz w:val="24"/>
        <w:szCs w:val="24"/>
      </w:rPr>
      <w:tab/>
    </w:r>
    <w:r w:rsidR="00D2150E" w:rsidRPr="00021947">
      <w:tab/>
      <w:t xml:space="preserve"> </w:t>
    </w:r>
    <w:r w:rsidR="00D2150E" w:rsidRPr="00021947">
      <w:fldChar w:fldCharType="begin"/>
    </w:r>
    <w:r w:rsidR="00D2150E" w:rsidRPr="00021947">
      <w:instrText xml:space="preserve"> REF  Diarienr_titel </w:instrText>
    </w:r>
    <w:r w:rsidR="00D2150E" w:rsidRPr="00021947">
      <w:fldChar w:fldCharType="end"/>
    </w:r>
  </w:p>
  <w:p w14:paraId="678A312C" w14:textId="77777777" w:rsidR="00E74756" w:rsidRPr="00021947" w:rsidRDefault="00E74756" w:rsidP="000219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EE9C" w14:textId="77777777" w:rsidR="00E74756" w:rsidRDefault="00D2150E" w:rsidP="0022464A">
    <w:pPr>
      <w:pStyle w:val="Sidhuvud"/>
    </w:pPr>
    <w:r>
      <w:rPr>
        <w:noProof/>
      </w:rPr>
      <w:drawing>
        <wp:anchor distT="0" distB="0" distL="114300" distR="114300" simplePos="0" relativeHeight="251657216" behindDoc="1" locked="0" layoutInCell="0" allowOverlap="1" wp14:anchorId="1A719761" wp14:editId="12C92A39">
          <wp:simplePos x="0" y="0"/>
          <wp:positionH relativeFrom="column">
            <wp:posOffset>-234315</wp:posOffset>
          </wp:positionH>
          <wp:positionV relativeFrom="page">
            <wp:posOffset>327660</wp:posOffset>
          </wp:positionV>
          <wp:extent cx="1425575" cy="511175"/>
          <wp:effectExtent l="0" t="0" r="3175" b="3175"/>
          <wp:wrapTopAndBottom/>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5575" cy="51117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bookmarkStart w:id="0" w:name="Diarienummer"/>
    <w:bookmarkEnd w:id="0"/>
    <w:r>
      <w:t xml:space="preserve"> </w:t>
    </w:r>
    <w:bookmarkStart w:id="1" w:name="Diarienr_titel"/>
    <w:bookmarkEnd w:id="1"/>
  </w:p>
  <w:p w14:paraId="2944A05B" w14:textId="77777777" w:rsidR="00E74756" w:rsidRDefault="00E747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518E"/>
    <w:multiLevelType w:val="hybridMultilevel"/>
    <w:tmpl w:val="BB82DAC4"/>
    <w:lvl w:ilvl="0" w:tplc="DDF22AC8">
      <w:numFmt w:val="bullet"/>
      <w:lvlText w:val=""/>
      <w:lvlJc w:val="left"/>
      <w:pPr>
        <w:ind w:left="2912" w:hanging="360"/>
      </w:pPr>
      <w:rPr>
        <w:rFonts w:ascii="Symbol" w:eastAsia="Times New Roman" w:hAnsi="Symbol" w:cs="Times New Roman" w:hint="default"/>
      </w:rPr>
    </w:lvl>
    <w:lvl w:ilvl="1" w:tplc="041D0003" w:tentative="1">
      <w:start w:val="1"/>
      <w:numFmt w:val="bullet"/>
      <w:lvlText w:val="o"/>
      <w:lvlJc w:val="left"/>
      <w:pPr>
        <w:ind w:left="3632" w:hanging="360"/>
      </w:pPr>
      <w:rPr>
        <w:rFonts w:ascii="Courier New" w:hAnsi="Courier New" w:cs="Courier New" w:hint="default"/>
      </w:rPr>
    </w:lvl>
    <w:lvl w:ilvl="2" w:tplc="041D0005" w:tentative="1">
      <w:start w:val="1"/>
      <w:numFmt w:val="bullet"/>
      <w:lvlText w:val=""/>
      <w:lvlJc w:val="left"/>
      <w:pPr>
        <w:ind w:left="4352" w:hanging="360"/>
      </w:pPr>
      <w:rPr>
        <w:rFonts w:ascii="Wingdings" w:hAnsi="Wingdings" w:hint="default"/>
      </w:rPr>
    </w:lvl>
    <w:lvl w:ilvl="3" w:tplc="041D0001" w:tentative="1">
      <w:start w:val="1"/>
      <w:numFmt w:val="bullet"/>
      <w:lvlText w:val=""/>
      <w:lvlJc w:val="left"/>
      <w:pPr>
        <w:ind w:left="5072" w:hanging="360"/>
      </w:pPr>
      <w:rPr>
        <w:rFonts w:ascii="Symbol" w:hAnsi="Symbol" w:hint="default"/>
      </w:rPr>
    </w:lvl>
    <w:lvl w:ilvl="4" w:tplc="041D0003" w:tentative="1">
      <w:start w:val="1"/>
      <w:numFmt w:val="bullet"/>
      <w:lvlText w:val="o"/>
      <w:lvlJc w:val="left"/>
      <w:pPr>
        <w:ind w:left="5792" w:hanging="360"/>
      </w:pPr>
      <w:rPr>
        <w:rFonts w:ascii="Courier New" w:hAnsi="Courier New" w:cs="Courier New" w:hint="default"/>
      </w:rPr>
    </w:lvl>
    <w:lvl w:ilvl="5" w:tplc="041D0005" w:tentative="1">
      <w:start w:val="1"/>
      <w:numFmt w:val="bullet"/>
      <w:lvlText w:val=""/>
      <w:lvlJc w:val="left"/>
      <w:pPr>
        <w:ind w:left="6512" w:hanging="360"/>
      </w:pPr>
      <w:rPr>
        <w:rFonts w:ascii="Wingdings" w:hAnsi="Wingdings" w:hint="default"/>
      </w:rPr>
    </w:lvl>
    <w:lvl w:ilvl="6" w:tplc="041D0001" w:tentative="1">
      <w:start w:val="1"/>
      <w:numFmt w:val="bullet"/>
      <w:lvlText w:val=""/>
      <w:lvlJc w:val="left"/>
      <w:pPr>
        <w:ind w:left="7232" w:hanging="360"/>
      </w:pPr>
      <w:rPr>
        <w:rFonts w:ascii="Symbol" w:hAnsi="Symbol" w:hint="default"/>
      </w:rPr>
    </w:lvl>
    <w:lvl w:ilvl="7" w:tplc="041D0003" w:tentative="1">
      <w:start w:val="1"/>
      <w:numFmt w:val="bullet"/>
      <w:lvlText w:val="o"/>
      <w:lvlJc w:val="left"/>
      <w:pPr>
        <w:ind w:left="7952" w:hanging="360"/>
      </w:pPr>
      <w:rPr>
        <w:rFonts w:ascii="Courier New" w:hAnsi="Courier New" w:cs="Courier New" w:hint="default"/>
      </w:rPr>
    </w:lvl>
    <w:lvl w:ilvl="8" w:tplc="041D0005" w:tentative="1">
      <w:start w:val="1"/>
      <w:numFmt w:val="bullet"/>
      <w:lvlText w:val=""/>
      <w:lvlJc w:val="left"/>
      <w:pPr>
        <w:ind w:left="8672" w:hanging="360"/>
      </w:pPr>
      <w:rPr>
        <w:rFonts w:ascii="Wingdings" w:hAnsi="Wingdings" w:hint="default"/>
      </w:rPr>
    </w:lvl>
  </w:abstractNum>
  <w:abstractNum w:abstractNumId="1" w15:restartNumberingAfterBreak="0">
    <w:nsid w:val="0E6A1E4F"/>
    <w:multiLevelType w:val="hybridMultilevel"/>
    <w:tmpl w:val="E15AFA0C"/>
    <w:lvl w:ilvl="0" w:tplc="662C4754">
      <w:numFmt w:val="bullet"/>
      <w:lvlText w:val="-"/>
      <w:lvlJc w:val="left"/>
      <w:pPr>
        <w:ind w:left="3479" w:hanging="360"/>
      </w:pPr>
      <w:rPr>
        <w:rFonts w:ascii="Times New Roman" w:eastAsia="Times New Roman" w:hAnsi="Times New Roman"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220714BF"/>
    <w:multiLevelType w:val="hybridMultilevel"/>
    <w:tmpl w:val="C792B268"/>
    <w:lvl w:ilvl="0" w:tplc="662C4754">
      <w:numFmt w:val="bullet"/>
      <w:lvlText w:val="-"/>
      <w:lvlJc w:val="left"/>
      <w:pPr>
        <w:ind w:left="2912" w:hanging="360"/>
      </w:pPr>
      <w:rPr>
        <w:rFonts w:ascii="Times New Roman" w:eastAsia="Times New Roman" w:hAnsi="Times New Roman" w:cs="Times New Roman" w:hint="default"/>
      </w:rPr>
    </w:lvl>
    <w:lvl w:ilvl="1" w:tplc="041D0003" w:tentative="1">
      <w:start w:val="1"/>
      <w:numFmt w:val="bullet"/>
      <w:lvlText w:val="o"/>
      <w:lvlJc w:val="left"/>
      <w:pPr>
        <w:ind w:left="3632" w:hanging="360"/>
      </w:pPr>
      <w:rPr>
        <w:rFonts w:ascii="Courier New" w:hAnsi="Courier New" w:cs="Courier New" w:hint="default"/>
      </w:rPr>
    </w:lvl>
    <w:lvl w:ilvl="2" w:tplc="041D0005" w:tentative="1">
      <w:start w:val="1"/>
      <w:numFmt w:val="bullet"/>
      <w:lvlText w:val=""/>
      <w:lvlJc w:val="left"/>
      <w:pPr>
        <w:ind w:left="4352" w:hanging="360"/>
      </w:pPr>
      <w:rPr>
        <w:rFonts w:ascii="Wingdings" w:hAnsi="Wingdings" w:hint="default"/>
      </w:rPr>
    </w:lvl>
    <w:lvl w:ilvl="3" w:tplc="041D0001" w:tentative="1">
      <w:start w:val="1"/>
      <w:numFmt w:val="bullet"/>
      <w:lvlText w:val=""/>
      <w:lvlJc w:val="left"/>
      <w:pPr>
        <w:ind w:left="5072" w:hanging="360"/>
      </w:pPr>
      <w:rPr>
        <w:rFonts w:ascii="Symbol" w:hAnsi="Symbol" w:hint="default"/>
      </w:rPr>
    </w:lvl>
    <w:lvl w:ilvl="4" w:tplc="041D0003" w:tentative="1">
      <w:start w:val="1"/>
      <w:numFmt w:val="bullet"/>
      <w:lvlText w:val="o"/>
      <w:lvlJc w:val="left"/>
      <w:pPr>
        <w:ind w:left="5792" w:hanging="360"/>
      </w:pPr>
      <w:rPr>
        <w:rFonts w:ascii="Courier New" w:hAnsi="Courier New" w:cs="Courier New" w:hint="default"/>
      </w:rPr>
    </w:lvl>
    <w:lvl w:ilvl="5" w:tplc="041D0005" w:tentative="1">
      <w:start w:val="1"/>
      <w:numFmt w:val="bullet"/>
      <w:lvlText w:val=""/>
      <w:lvlJc w:val="left"/>
      <w:pPr>
        <w:ind w:left="6512" w:hanging="360"/>
      </w:pPr>
      <w:rPr>
        <w:rFonts w:ascii="Wingdings" w:hAnsi="Wingdings" w:hint="default"/>
      </w:rPr>
    </w:lvl>
    <w:lvl w:ilvl="6" w:tplc="041D0001" w:tentative="1">
      <w:start w:val="1"/>
      <w:numFmt w:val="bullet"/>
      <w:lvlText w:val=""/>
      <w:lvlJc w:val="left"/>
      <w:pPr>
        <w:ind w:left="7232" w:hanging="360"/>
      </w:pPr>
      <w:rPr>
        <w:rFonts w:ascii="Symbol" w:hAnsi="Symbol" w:hint="default"/>
      </w:rPr>
    </w:lvl>
    <w:lvl w:ilvl="7" w:tplc="041D0003" w:tentative="1">
      <w:start w:val="1"/>
      <w:numFmt w:val="bullet"/>
      <w:lvlText w:val="o"/>
      <w:lvlJc w:val="left"/>
      <w:pPr>
        <w:ind w:left="7952" w:hanging="360"/>
      </w:pPr>
      <w:rPr>
        <w:rFonts w:ascii="Courier New" w:hAnsi="Courier New" w:cs="Courier New" w:hint="default"/>
      </w:rPr>
    </w:lvl>
    <w:lvl w:ilvl="8" w:tplc="041D0005" w:tentative="1">
      <w:start w:val="1"/>
      <w:numFmt w:val="bullet"/>
      <w:lvlText w:val=""/>
      <w:lvlJc w:val="left"/>
      <w:pPr>
        <w:ind w:left="8672" w:hanging="360"/>
      </w:pPr>
      <w:rPr>
        <w:rFonts w:ascii="Wingdings" w:hAnsi="Wingdings" w:hint="default"/>
      </w:rPr>
    </w:lvl>
  </w:abstractNum>
  <w:abstractNum w:abstractNumId="3" w15:restartNumberingAfterBreak="0">
    <w:nsid w:val="518D603E"/>
    <w:multiLevelType w:val="hybridMultilevel"/>
    <w:tmpl w:val="E892D670"/>
    <w:lvl w:ilvl="0" w:tplc="662C4754">
      <w:numFmt w:val="bullet"/>
      <w:lvlText w:val="-"/>
      <w:lvlJc w:val="left"/>
      <w:pPr>
        <w:ind w:left="2912" w:hanging="360"/>
      </w:pPr>
      <w:rPr>
        <w:rFonts w:ascii="Times New Roman" w:eastAsia="Times New Roman" w:hAnsi="Times New Roman" w:cs="Times New Roman" w:hint="default"/>
      </w:rPr>
    </w:lvl>
    <w:lvl w:ilvl="1" w:tplc="041D0003" w:tentative="1">
      <w:start w:val="1"/>
      <w:numFmt w:val="bullet"/>
      <w:lvlText w:val="o"/>
      <w:lvlJc w:val="left"/>
      <w:pPr>
        <w:ind w:left="3632" w:hanging="360"/>
      </w:pPr>
      <w:rPr>
        <w:rFonts w:ascii="Courier New" w:hAnsi="Courier New" w:cs="Courier New" w:hint="default"/>
      </w:rPr>
    </w:lvl>
    <w:lvl w:ilvl="2" w:tplc="041D0005" w:tentative="1">
      <w:start w:val="1"/>
      <w:numFmt w:val="bullet"/>
      <w:lvlText w:val=""/>
      <w:lvlJc w:val="left"/>
      <w:pPr>
        <w:ind w:left="4352" w:hanging="360"/>
      </w:pPr>
      <w:rPr>
        <w:rFonts w:ascii="Wingdings" w:hAnsi="Wingdings" w:hint="default"/>
      </w:rPr>
    </w:lvl>
    <w:lvl w:ilvl="3" w:tplc="041D0001" w:tentative="1">
      <w:start w:val="1"/>
      <w:numFmt w:val="bullet"/>
      <w:lvlText w:val=""/>
      <w:lvlJc w:val="left"/>
      <w:pPr>
        <w:ind w:left="5072" w:hanging="360"/>
      </w:pPr>
      <w:rPr>
        <w:rFonts w:ascii="Symbol" w:hAnsi="Symbol" w:hint="default"/>
      </w:rPr>
    </w:lvl>
    <w:lvl w:ilvl="4" w:tplc="041D0003" w:tentative="1">
      <w:start w:val="1"/>
      <w:numFmt w:val="bullet"/>
      <w:lvlText w:val="o"/>
      <w:lvlJc w:val="left"/>
      <w:pPr>
        <w:ind w:left="5792" w:hanging="360"/>
      </w:pPr>
      <w:rPr>
        <w:rFonts w:ascii="Courier New" w:hAnsi="Courier New" w:cs="Courier New" w:hint="default"/>
      </w:rPr>
    </w:lvl>
    <w:lvl w:ilvl="5" w:tplc="041D0005" w:tentative="1">
      <w:start w:val="1"/>
      <w:numFmt w:val="bullet"/>
      <w:lvlText w:val=""/>
      <w:lvlJc w:val="left"/>
      <w:pPr>
        <w:ind w:left="6512" w:hanging="360"/>
      </w:pPr>
      <w:rPr>
        <w:rFonts w:ascii="Wingdings" w:hAnsi="Wingdings" w:hint="default"/>
      </w:rPr>
    </w:lvl>
    <w:lvl w:ilvl="6" w:tplc="041D0001" w:tentative="1">
      <w:start w:val="1"/>
      <w:numFmt w:val="bullet"/>
      <w:lvlText w:val=""/>
      <w:lvlJc w:val="left"/>
      <w:pPr>
        <w:ind w:left="7232" w:hanging="360"/>
      </w:pPr>
      <w:rPr>
        <w:rFonts w:ascii="Symbol" w:hAnsi="Symbol" w:hint="default"/>
      </w:rPr>
    </w:lvl>
    <w:lvl w:ilvl="7" w:tplc="041D0003" w:tentative="1">
      <w:start w:val="1"/>
      <w:numFmt w:val="bullet"/>
      <w:lvlText w:val="o"/>
      <w:lvlJc w:val="left"/>
      <w:pPr>
        <w:ind w:left="7952" w:hanging="360"/>
      </w:pPr>
      <w:rPr>
        <w:rFonts w:ascii="Courier New" w:hAnsi="Courier New" w:cs="Courier New" w:hint="default"/>
      </w:rPr>
    </w:lvl>
    <w:lvl w:ilvl="8" w:tplc="041D0005" w:tentative="1">
      <w:start w:val="1"/>
      <w:numFmt w:val="bullet"/>
      <w:lvlText w:val=""/>
      <w:lvlJc w:val="left"/>
      <w:pPr>
        <w:ind w:left="8672" w:hanging="360"/>
      </w:pPr>
      <w:rPr>
        <w:rFonts w:ascii="Wingdings" w:hAnsi="Wingdings" w:hint="default"/>
      </w:rPr>
    </w:lvl>
  </w:abstractNum>
  <w:abstractNum w:abstractNumId="4" w15:restartNumberingAfterBreak="0">
    <w:nsid w:val="5ADA2D96"/>
    <w:multiLevelType w:val="multilevel"/>
    <w:tmpl w:val="F7D8B02E"/>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pStyle w:val="Rubrik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45740879">
    <w:abstractNumId w:val="4"/>
  </w:num>
  <w:num w:numId="2" w16cid:durableId="195047506">
    <w:abstractNumId w:val="2"/>
  </w:num>
  <w:num w:numId="3" w16cid:durableId="1832134346">
    <w:abstractNumId w:val="0"/>
  </w:num>
  <w:num w:numId="4" w16cid:durableId="1959792510">
    <w:abstractNumId w:val="1"/>
  </w:num>
  <w:num w:numId="5" w16cid:durableId="756511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0D"/>
    <w:rsid w:val="00024AF9"/>
    <w:rsid w:val="000647F5"/>
    <w:rsid w:val="00065712"/>
    <w:rsid w:val="000721DB"/>
    <w:rsid w:val="000A74D9"/>
    <w:rsid w:val="000D3E68"/>
    <w:rsid w:val="000D5398"/>
    <w:rsid w:val="000F6CB6"/>
    <w:rsid w:val="001066A1"/>
    <w:rsid w:val="001408FC"/>
    <w:rsid w:val="00142B64"/>
    <w:rsid w:val="00147307"/>
    <w:rsid w:val="0015693F"/>
    <w:rsid w:val="001632F2"/>
    <w:rsid w:val="001863F7"/>
    <w:rsid w:val="001C34E2"/>
    <w:rsid w:val="001D42E6"/>
    <w:rsid w:val="001E4069"/>
    <w:rsid w:val="001F26EE"/>
    <w:rsid w:val="00211095"/>
    <w:rsid w:val="00216E38"/>
    <w:rsid w:val="00236BF6"/>
    <w:rsid w:val="0025298F"/>
    <w:rsid w:val="002531E9"/>
    <w:rsid w:val="00263D18"/>
    <w:rsid w:val="00265148"/>
    <w:rsid w:val="00273A2E"/>
    <w:rsid w:val="002A174A"/>
    <w:rsid w:val="002B7072"/>
    <w:rsid w:val="002C199A"/>
    <w:rsid w:val="002D1E53"/>
    <w:rsid w:val="002E53FC"/>
    <w:rsid w:val="002E5AB0"/>
    <w:rsid w:val="002F1F9A"/>
    <w:rsid w:val="00302260"/>
    <w:rsid w:val="003057FC"/>
    <w:rsid w:val="003059B8"/>
    <w:rsid w:val="00330FEA"/>
    <w:rsid w:val="00344522"/>
    <w:rsid w:val="00351F68"/>
    <w:rsid w:val="003618F9"/>
    <w:rsid w:val="003742DE"/>
    <w:rsid w:val="00387286"/>
    <w:rsid w:val="003A43FB"/>
    <w:rsid w:val="003A4402"/>
    <w:rsid w:val="003D6C61"/>
    <w:rsid w:val="00443828"/>
    <w:rsid w:val="00457423"/>
    <w:rsid w:val="00464C1E"/>
    <w:rsid w:val="004670D9"/>
    <w:rsid w:val="00487549"/>
    <w:rsid w:val="0049068E"/>
    <w:rsid w:val="00491A25"/>
    <w:rsid w:val="00493745"/>
    <w:rsid w:val="004D07B1"/>
    <w:rsid w:val="004E5AC8"/>
    <w:rsid w:val="004E7039"/>
    <w:rsid w:val="00531ED5"/>
    <w:rsid w:val="00542273"/>
    <w:rsid w:val="0054271D"/>
    <w:rsid w:val="005764E0"/>
    <w:rsid w:val="005A44F0"/>
    <w:rsid w:val="005A5456"/>
    <w:rsid w:val="005B04E0"/>
    <w:rsid w:val="005C650D"/>
    <w:rsid w:val="005F57A1"/>
    <w:rsid w:val="005F7EFE"/>
    <w:rsid w:val="00603E46"/>
    <w:rsid w:val="00607E76"/>
    <w:rsid w:val="00620556"/>
    <w:rsid w:val="006306DA"/>
    <w:rsid w:val="00652BB2"/>
    <w:rsid w:val="006978DF"/>
    <w:rsid w:val="006A5BD4"/>
    <w:rsid w:val="006E5D55"/>
    <w:rsid w:val="006F5D4C"/>
    <w:rsid w:val="0075310A"/>
    <w:rsid w:val="00754266"/>
    <w:rsid w:val="00760749"/>
    <w:rsid w:val="007735DD"/>
    <w:rsid w:val="0079450A"/>
    <w:rsid w:val="007A4C17"/>
    <w:rsid w:val="007F0B31"/>
    <w:rsid w:val="00813B58"/>
    <w:rsid w:val="0085526B"/>
    <w:rsid w:val="00856D51"/>
    <w:rsid w:val="008907B5"/>
    <w:rsid w:val="008A1717"/>
    <w:rsid w:val="008A2CE8"/>
    <w:rsid w:val="008D5759"/>
    <w:rsid w:val="008E06F6"/>
    <w:rsid w:val="008E1DAA"/>
    <w:rsid w:val="008E63D1"/>
    <w:rsid w:val="00916D33"/>
    <w:rsid w:val="0093606C"/>
    <w:rsid w:val="009413E0"/>
    <w:rsid w:val="00942311"/>
    <w:rsid w:val="00975573"/>
    <w:rsid w:val="00991847"/>
    <w:rsid w:val="009A5DC4"/>
    <w:rsid w:val="009C5070"/>
    <w:rsid w:val="00A22D11"/>
    <w:rsid w:val="00A27FDC"/>
    <w:rsid w:val="00A61A06"/>
    <w:rsid w:val="00A86AE5"/>
    <w:rsid w:val="00A954C5"/>
    <w:rsid w:val="00A967A4"/>
    <w:rsid w:val="00AA18EF"/>
    <w:rsid w:val="00AB5072"/>
    <w:rsid w:val="00AC5BD5"/>
    <w:rsid w:val="00AD3DA3"/>
    <w:rsid w:val="00AF45DD"/>
    <w:rsid w:val="00B14556"/>
    <w:rsid w:val="00B25CF1"/>
    <w:rsid w:val="00B31BDC"/>
    <w:rsid w:val="00B46E93"/>
    <w:rsid w:val="00B717F7"/>
    <w:rsid w:val="00BC573F"/>
    <w:rsid w:val="00BF64A5"/>
    <w:rsid w:val="00BF7E00"/>
    <w:rsid w:val="00C159C3"/>
    <w:rsid w:val="00C20B2C"/>
    <w:rsid w:val="00C423BD"/>
    <w:rsid w:val="00C62A0E"/>
    <w:rsid w:val="00C936DE"/>
    <w:rsid w:val="00CA40EB"/>
    <w:rsid w:val="00CE0530"/>
    <w:rsid w:val="00CE135A"/>
    <w:rsid w:val="00CE32CF"/>
    <w:rsid w:val="00CF7F4E"/>
    <w:rsid w:val="00D0347E"/>
    <w:rsid w:val="00D05CD7"/>
    <w:rsid w:val="00D2150E"/>
    <w:rsid w:val="00D254F8"/>
    <w:rsid w:val="00D578E4"/>
    <w:rsid w:val="00D6167A"/>
    <w:rsid w:val="00D86A32"/>
    <w:rsid w:val="00DB20AC"/>
    <w:rsid w:val="00DB7616"/>
    <w:rsid w:val="00E03032"/>
    <w:rsid w:val="00E13C72"/>
    <w:rsid w:val="00E61639"/>
    <w:rsid w:val="00E66854"/>
    <w:rsid w:val="00E74756"/>
    <w:rsid w:val="00E86015"/>
    <w:rsid w:val="00E90407"/>
    <w:rsid w:val="00EB2227"/>
    <w:rsid w:val="00EC5AE6"/>
    <w:rsid w:val="00ED5145"/>
    <w:rsid w:val="00ED59BD"/>
    <w:rsid w:val="00EE42AD"/>
    <w:rsid w:val="00EF58B8"/>
    <w:rsid w:val="00F20CF9"/>
    <w:rsid w:val="00F3067C"/>
    <w:rsid w:val="00F355D0"/>
    <w:rsid w:val="00F45E30"/>
    <w:rsid w:val="00F52E83"/>
    <w:rsid w:val="00F555F1"/>
    <w:rsid w:val="00F75533"/>
    <w:rsid w:val="00F94EC8"/>
    <w:rsid w:val="00F952F1"/>
    <w:rsid w:val="00F96FFF"/>
    <w:rsid w:val="00FA2D75"/>
    <w:rsid w:val="00FB179B"/>
    <w:rsid w:val="00FC4981"/>
    <w:rsid w:val="00FC4F4A"/>
    <w:rsid w:val="00FD7567"/>
    <w:rsid w:val="00FE6410"/>
    <w:rsid w:val="00FE6E70"/>
    <w:rsid w:val="00FF231E"/>
    <w:rsid w:val="00FF4052"/>
    <w:rsid w:val="2BFA1057"/>
    <w:rsid w:val="614F6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3718D"/>
  <w15:docId w15:val="{AAF0545C-4D9C-4874-AF38-46F75F2E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Full sidbredd utan tabbstoppar"/>
    <w:qFormat/>
    <w:rsid w:val="005C650D"/>
  </w:style>
  <w:style w:type="paragraph" w:styleId="Rubrik1">
    <w:name w:val="heading 1"/>
    <w:aliases w:val="Rubriknivå 1  SK   Ctrl+Alt+Å,Rubrik 1  SK   Ctrl+Alt+Å"/>
    <w:basedOn w:val="Normal"/>
    <w:next w:val="Normal"/>
    <w:link w:val="Rubrik1Char"/>
    <w:qFormat/>
    <w:rsid w:val="005C650D"/>
    <w:pPr>
      <w:numPr>
        <w:numId w:val="1"/>
      </w:numPr>
      <w:tabs>
        <w:tab w:val="left" w:pos="907"/>
      </w:tabs>
      <w:outlineLvl w:val="0"/>
    </w:pPr>
    <w:rPr>
      <w:rFonts w:ascii="Arial" w:hAnsi="Arial"/>
      <w:b/>
      <w:sz w:val="36"/>
      <w:lang w:eastAsia="en-US"/>
    </w:rPr>
  </w:style>
  <w:style w:type="paragraph" w:styleId="Rubrik2">
    <w:name w:val="heading 2"/>
    <w:aliases w:val="Rubriknivå 2  SK       Ctrl+Alt+Ä"/>
    <w:basedOn w:val="Normal"/>
    <w:next w:val="Normal"/>
    <w:link w:val="Rubrik2Char"/>
    <w:qFormat/>
    <w:rsid w:val="005C650D"/>
    <w:pPr>
      <w:numPr>
        <w:ilvl w:val="1"/>
        <w:numId w:val="1"/>
      </w:numPr>
      <w:tabs>
        <w:tab w:val="left" w:pos="907"/>
      </w:tabs>
      <w:outlineLvl w:val="1"/>
    </w:pPr>
    <w:rPr>
      <w:rFonts w:ascii="Arial" w:hAnsi="Arial"/>
      <w:b/>
      <w:sz w:val="32"/>
      <w:lang w:eastAsia="en-US"/>
    </w:rPr>
  </w:style>
  <w:style w:type="paragraph" w:styleId="Rubrik3">
    <w:name w:val="heading 3"/>
    <w:aliases w:val="Rubriknivå 3   SK          Ctrl+Alt+Ö"/>
    <w:basedOn w:val="Normal"/>
    <w:next w:val="Normal"/>
    <w:link w:val="Rubrik3Char"/>
    <w:qFormat/>
    <w:rsid w:val="005C650D"/>
    <w:pPr>
      <w:numPr>
        <w:ilvl w:val="2"/>
        <w:numId w:val="1"/>
      </w:numPr>
      <w:tabs>
        <w:tab w:val="left" w:pos="907"/>
      </w:tabs>
      <w:outlineLvl w:val="2"/>
    </w:pPr>
    <w:rPr>
      <w:rFonts w:ascii="Arial" w:hAnsi="Arial"/>
      <w:b/>
      <w:sz w:val="28"/>
      <w:lang w:eastAsia="en-US"/>
    </w:rPr>
  </w:style>
  <w:style w:type="paragraph" w:styleId="Rubrik4">
    <w:name w:val="heading 4"/>
    <w:aliases w:val="Rubriknivå 4  SK            Ctrl+Alt+4"/>
    <w:basedOn w:val="Normal"/>
    <w:next w:val="Normal"/>
    <w:link w:val="Rubrik4Char"/>
    <w:qFormat/>
    <w:rsid w:val="005C650D"/>
    <w:pPr>
      <w:keepNext/>
      <w:numPr>
        <w:ilvl w:val="3"/>
        <w:numId w:val="1"/>
      </w:numPr>
      <w:tabs>
        <w:tab w:val="left" w:pos="907"/>
      </w:tabs>
      <w:outlineLvl w:val="3"/>
    </w:pPr>
    <w:rPr>
      <w:rFonts w:ascii="Arial" w:hAnsi="Arial"/>
      <w:b/>
      <w:sz w:val="24"/>
      <w:lang w:eastAsia="en-US"/>
    </w:rPr>
  </w:style>
  <w:style w:type="paragraph" w:styleId="Rubrik5">
    <w:name w:val="heading 5"/>
    <w:aliases w:val="Rubriknivå 5  SK                         Ctrl+Alt+5"/>
    <w:next w:val="Normal"/>
    <w:link w:val="Rubrik5Char"/>
    <w:qFormat/>
    <w:rsid w:val="005C650D"/>
    <w:pPr>
      <w:numPr>
        <w:ilvl w:val="4"/>
        <w:numId w:val="1"/>
      </w:numPr>
      <w:outlineLvl w:val="4"/>
    </w:pPr>
    <w:rPr>
      <w:rFonts w:ascii="Arial" w:hAnsi="Arial"/>
      <w:b/>
      <w:i/>
      <w:sz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Rubriknivå 1  SK   Ctrl+Alt+Å Char,Rubrik 1  SK   Ctrl+Alt+Å Char"/>
    <w:basedOn w:val="Standardstycketeckensnitt"/>
    <w:link w:val="Rubrik1"/>
    <w:rsid w:val="005C650D"/>
    <w:rPr>
      <w:rFonts w:ascii="Arial" w:hAnsi="Arial"/>
      <w:b/>
      <w:sz w:val="36"/>
      <w:lang w:eastAsia="en-US"/>
    </w:rPr>
  </w:style>
  <w:style w:type="character" w:customStyle="1" w:styleId="Rubrik2Char">
    <w:name w:val="Rubrik 2 Char"/>
    <w:aliases w:val="Rubriknivå 2  SK       Ctrl+Alt+Ä Char"/>
    <w:basedOn w:val="Standardstycketeckensnitt"/>
    <w:link w:val="Rubrik2"/>
    <w:rsid w:val="005C650D"/>
    <w:rPr>
      <w:rFonts w:ascii="Arial" w:hAnsi="Arial"/>
      <w:b/>
      <w:sz w:val="32"/>
      <w:lang w:eastAsia="en-US"/>
    </w:rPr>
  </w:style>
  <w:style w:type="character" w:customStyle="1" w:styleId="Rubrik3Char">
    <w:name w:val="Rubrik 3 Char"/>
    <w:aliases w:val="Rubriknivå 3   SK          Ctrl+Alt+Ö Char"/>
    <w:basedOn w:val="Standardstycketeckensnitt"/>
    <w:link w:val="Rubrik3"/>
    <w:rsid w:val="005C650D"/>
    <w:rPr>
      <w:rFonts w:ascii="Arial" w:hAnsi="Arial"/>
      <w:b/>
      <w:sz w:val="28"/>
      <w:lang w:eastAsia="en-US"/>
    </w:rPr>
  </w:style>
  <w:style w:type="character" w:customStyle="1" w:styleId="Rubrik4Char">
    <w:name w:val="Rubrik 4 Char"/>
    <w:aliases w:val="Rubriknivå 4  SK            Ctrl+Alt+4 Char"/>
    <w:basedOn w:val="Standardstycketeckensnitt"/>
    <w:link w:val="Rubrik4"/>
    <w:rsid w:val="005C650D"/>
    <w:rPr>
      <w:rFonts w:ascii="Arial" w:hAnsi="Arial"/>
      <w:b/>
      <w:sz w:val="24"/>
      <w:lang w:eastAsia="en-US"/>
    </w:rPr>
  </w:style>
  <w:style w:type="character" w:customStyle="1" w:styleId="Rubrik5Char">
    <w:name w:val="Rubrik 5 Char"/>
    <w:aliases w:val="Rubriknivå 5  SK                         Ctrl+Alt+5 Char"/>
    <w:basedOn w:val="Standardstycketeckensnitt"/>
    <w:link w:val="Rubrik5"/>
    <w:rsid w:val="005C650D"/>
    <w:rPr>
      <w:rFonts w:ascii="Arial" w:hAnsi="Arial"/>
      <w:b/>
      <w:i/>
      <w:sz w:val="22"/>
      <w:lang w:eastAsia="en-US"/>
    </w:rPr>
  </w:style>
  <w:style w:type="paragraph" w:styleId="Sidhuvud">
    <w:name w:val="header"/>
    <w:basedOn w:val="Normal"/>
    <w:link w:val="SidhuvudChar"/>
    <w:rsid w:val="005C650D"/>
    <w:pPr>
      <w:tabs>
        <w:tab w:val="center" w:pos="4536"/>
        <w:tab w:val="right" w:pos="9072"/>
      </w:tabs>
    </w:pPr>
  </w:style>
  <w:style w:type="character" w:customStyle="1" w:styleId="SidhuvudChar">
    <w:name w:val="Sidhuvud Char"/>
    <w:basedOn w:val="Standardstycketeckensnitt"/>
    <w:link w:val="Sidhuvud"/>
    <w:rsid w:val="005C650D"/>
  </w:style>
  <w:style w:type="paragraph" w:styleId="Sidfot">
    <w:name w:val="footer"/>
    <w:basedOn w:val="Normal"/>
    <w:link w:val="SidfotChar"/>
    <w:uiPriority w:val="99"/>
    <w:rsid w:val="005C650D"/>
    <w:pPr>
      <w:tabs>
        <w:tab w:val="center" w:pos="4536"/>
        <w:tab w:val="right" w:pos="9072"/>
      </w:tabs>
    </w:pPr>
  </w:style>
  <w:style w:type="character" w:customStyle="1" w:styleId="SidfotChar">
    <w:name w:val="Sidfot Char"/>
    <w:basedOn w:val="Standardstycketeckensnitt"/>
    <w:link w:val="Sidfot"/>
    <w:uiPriority w:val="99"/>
    <w:rsid w:val="005C650D"/>
  </w:style>
  <w:style w:type="paragraph" w:customStyle="1" w:styleId="BrdtextSKCtrlAltB">
    <w:name w:val="Brödtext    SK                         Ctrl+Alt+B"/>
    <w:basedOn w:val="Normal"/>
    <w:rsid w:val="005C650D"/>
    <w:pPr>
      <w:tabs>
        <w:tab w:val="left" w:pos="3119"/>
        <w:tab w:val="left" w:pos="5387"/>
        <w:tab w:val="decimal" w:pos="8222"/>
      </w:tabs>
      <w:ind w:left="2552"/>
    </w:pPr>
    <w:rPr>
      <w:sz w:val="26"/>
    </w:rPr>
  </w:style>
  <w:style w:type="paragraph" w:styleId="Ballongtext">
    <w:name w:val="Balloon Text"/>
    <w:basedOn w:val="Normal"/>
    <w:link w:val="BallongtextChar"/>
    <w:rsid w:val="00344522"/>
    <w:rPr>
      <w:rFonts w:ascii="Tahoma" w:hAnsi="Tahoma" w:cs="Tahoma"/>
      <w:sz w:val="16"/>
      <w:szCs w:val="16"/>
    </w:rPr>
  </w:style>
  <w:style w:type="character" w:customStyle="1" w:styleId="BallongtextChar">
    <w:name w:val="Ballongtext Char"/>
    <w:basedOn w:val="Standardstycketeckensnitt"/>
    <w:link w:val="Ballongtext"/>
    <w:rsid w:val="00344522"/>
    <w:rPr>
      <w:rFonts w:ascii="Tahoma" w:hAnsi="Tahoma" w:cs="Tahoma"/>
      <w:sz w:val="16"/>
      <w:szCs w:val="16"/>
    </w:rPr>
  </w:style>
  <w:style w:type="paragraph" w:styleId="Rubrik">
    <w:name w:val="Title"/>
    <w:basedOn w:val="Normal"/>
    <w:next w:val="Normal"/>
    <w:link w:val="RubrikChar"/>
    <w:qFormat/>
    <w:rsid w:val="00B1455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B1455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e23309-a5f0-4504-8a32-5036cb401dd8" xsi:nil="true"/>
    <lcf76f155ced4ddcb4097134ff3c332f xmlns="172bf8d7-c65a-4c6f-8621-a6aec016e3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A0C79638245CF40B550B60A9A7DECC0" ma:contentTypeVersion="12" ma:contentTypeDescription="Skapa ett nytt dokument." ma:contentTypeScope="" ma:versionID="f200fea853602b6774899c06781cffac">
  <xsd:schema xmlns:xsd="http://www.w3.org/2001/XMLSchema" xmlns:xs="http://www.w3.org/2001/XMLSchema" xmlns:p="http://schemas.microsoft.com/office/2006/metadata/properties" xmlns:ns2="172bf8d7-c65a-4c6f-8621-a6aec016e36b" xmlns:ns3="78e23309-a5f0-4504-8a32-5036cb401dd8" targetNamespace="http://schemas.microsoft.com/office/2006/metadata/properties" ma:root="true" ma:fieldsID="963bb265de12c070d1e27e1f9e8ef724" ns2:_="" ns3:_="">
    <xsd:import namespace="172bf8d7-c65a-4c6f-8621-a6aec016e36b"/>
    <xsd:import namespace="78e23309-a5f0-4504-8a32-5036cb401d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bf8d7-c65a-4c6f-8621-a6aec016e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70dc155b-a38f-4e88-ae1b-e35dc47bef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23309-a5f0-4504-8a32-5036cb401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e620fb-ac10-4a22-acf9-e6df6c906a8f}" ma:internalName="TaxCatchAll" ma:showField="CatchAllData" ma:web="78e23309-a5f0-4504-8a32-5036cb401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8C36B-DBE0-4B8E-BBB6-DD39A044D402}">
  <ds:schemaRefs>
    <ds:schemaRef ds:uri="http://schemas.microsoft.com/office/2006/metadata/properties"/>
    <ds:schemaRef ds:uri="http://schemas.microsoft.com/office/infopath/2007/PartnerControls"/>
    <ds:schemaRef ds:uri="78e23309-a5f0-4504-8a32-5036cb401dd8"/>
    <ds:schemaRef ds:uri="172bf8d7-c65a-4c6f-8621-a6aec016e36b"/>
  </ds:schemaRefs>
</ds:datastoreItem>
</file>

<file path=customXml/itemProps2.xml><?xml version="1.0" encoding="utf-8"?>
<ds:datastoreItem xmlns:ds="http://schemas.openxmlformats.org/officeDocument/2006/customXml" ds:itemID="{F9AF5045-C7CD-427B-B1B6-9914A143B540}">
  <ds:schemaRefs>
    <ds:schemaRef ds:uri="http://schemas.microsoft.com/sharepoint/v3/contenttype/forms"/>
  </ds:schemaRefs>
</ds:datastoreItem>
</file>

<file path=customXml/itemProps3.xml><?xml version="1.0" encoding="utf-8"?>
<ds:datastoreItem xmlns:ds="http://schemas.openxmlformats.org/officeDocument/2006/customXml" ds:itemID="{950663B0-106A-4CDC-8D6A-A9B6F148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bf8d7-c65a-4c6f-8621-a6aec016e36b"/>
    <ds:schemaRef ds:uri="78e23309-a5f0-4504-8a32-5036cb401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1179</Words>
  <Characters>6250</Characters>
  <Application>Microsoft Office Word</Application>
  <DocSecurity>0</DocSecurity>
  <Lines>52</Lines>
  <Paragraphs>14</Paragraphs>
  <ScaleCrop>false</ScaleCrop>
  <Company>Skellefteå kommun</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Brännström</dc:creator>
  <cp:lastModifiedBy>Maria Holm</cp:lastModifiedBy>
  <cp:revision>2</cp:revision>
  <cp:lastPrinted>2019-06-20T08:51:00Z</cp:lastPrinted>
  <dcterms:created xsi:type="dcterms:W3CDTF">2026-08-19T09:42:00Z</dcterms:created>
  <dcterms:modified xsi:type="dcterms:W3CDTF">2026-08-19T09:42:00Z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0x0101007A0C79638245CF40B550B60A9A7DECC0</vt:lpwstr>
  </property>
  <property fmtid="{D5CDD505-2E9C-101B-9397-08002B2CF9AE}" pid="3" name="MediaServiceImageTags">
    <vt:lpwstr/>
  </property>
</Properties>
</file>